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E257B" w14:textId="77777777" w:rsidR="00353B08" w:rsidRPr="0077592D" w:rsidRDefault="00353B08" w:rsidP="00353B08">
      <w:pPr>
        <w:spacing w:after="0"/>
        <w:jc w:val="center"/>
        <w:rPr>
          <w:rFonts w:eastAsia="MS Mincho"/>
          <w:b/>
          <w:sz w:val="28"/>
          <w:szCs w:val="28"/>
          <w:lang w:val="en-GB"/>
        </w:rPr>
      </w:pPr>
      <w:r w:rsidRPr="0077592D">
        <w:rPr>
          <w:rFonts w:eastAsia="MS Mincho"/>
          <w:b/>
          <w:sz w:val="28"/>
          <w:szCs w:val="28"/>
          <w:lang w:val="en-GB"/>
        </w:rPr>
        <w:t>INTERNATIONAL ORGANISATION FOR STANDARDISATION</w:t>
      </w:r>
    </w:p>
    <w:p w14:paraId="38A0B4BA" w14:textId="77777777" w:rsidR="00353B08" w:rsidRPr="0077592D" w:rsidRDefault="00353B08" w:rsidP="00353B08">
      <w:pPr>
        <w:spacing w:after="0"/>
        <w:jc w:val="center"/>
        <w:rPr>
          <w:rFonts w:eastAsia="MS Mincho"/>
          <w:b/>
          <w:sz w:val="28"/>
          <w:szCs w:val="28"/>
          <w:lang w:val="en-GB"/>
        </w:rPr>
      </w:pPr>
      <w:r w:rsidRPr="0077592D">
        <w:rPr>
          <w:rFonts w:eastAsia="MS Mincho"/>
          <w:b/>
          <w:sz w:val="28"/>
          <w:szCs w:val="28"/>
          <w:lang w:val="en-GB"/>
        </w:rPr>
        <w:t>ORGANISATION INTERNATIONALE DE NORMALISATION</w:t>
      </w:r>
    </w:p>
    <w:p w14:paraId="084223A2" w14:textId="53513261" w:rsidR="00353B08" w:rsidRPr="0077592D" w:rsidRDefault="00353B08" w:rsidP="00353B08">
      <w:pPr>
        <w:spacing w:after="0"/>
        <w:jc w:val="center"/>
        <w:rPr>
          <w:rFonts w:eastAsia="MS Mincho"/>
          <w:b/>
          <w:sz w:val="28"/>
          <w:szCs w:val="28"/>
          <w:lang w:val="en-GB"/>
        </w:rPr>
      </w:pPr>
      <w:r w:rsidRPr="0077592D">
        <w:rPr>
          <w:rFonts w:eastAsia="MS Mincho"/>
          <w:b/>
          <w:sz w:val="28"/>
          <w:szCs w:val="28"/>
          <w:lang w:val="en-GB"/>
        </w:rPr>
        <w:t>ISO/IEC JTC</w:t>
      </w:r>
      <w:r w:rsidR="00AA46B1">
        <w:rPr>
          <w:rFonts w:eastAsia="MS Mincho"/>
          <w:b/>
          <w:sz w:val="28"/>
          <w:szCs w:val="28"/>
          <w:lang w:val="en-GB"/>
        </w:rPr>
        <w:t xml:space="preserve"> </w:t>
      </w:r>
      <w:r w:rsidRPr="0077592D">
        <w:rPr>
          <w:rFonts w:eastAsia="MS Mincho"/>
          <w:b/>
          <w:sz w:val="28"/>
          <w:szCs w:val="28"/>
          <w:lang w:val="en-GB"/>
        </w:rPr>
        <w:t>1/SC</w:t>
      </w:r>
      <w:r w:rsidR="00AA46B1">
        <w:rPr>
          <w:rFonts w:eastAsia="MS Mincho"/>
          <w:b/>
          <w:sz w:val="28"/>
          <w:szCs w:val="28"/>
          <w:lang w:val="en-GB"/>
        </w:rPr>
        <w:t xml:space="preserve"> </w:t>
      </w:r>
      <w:r w:rsidRPr="0077592D">
        <w:rPr>
          <w:rFonts w:eastAsia="MS Mincho"/>
          <w:b/>
          <w:sz w:val="28"/>
          <w:szCs w:val="28"/>
          <w:lang w:val="en-GB"/>
        </w:rPr>
        <w:t>29/WG</w:t>
      </w:r>
      <w:r w:rsidR="00AA46B1">
        <w:rPr>
          <w:rFonts w:eastAsia="MS Mincho"/>
          <w:b/>
          <w:sz w:val="28"/>
          <w:szCs w:val="28"/>
          <w:lang w:val="en-GB"/>
        </w:rPr>
        <w:t xml:space="preserve"> </w:t>
      </w:r>
      <w:r w:rsidRPr="0077592D">
        <w:rPr>
          <w:rFonts w:eastAsia="MS Mincho"/>
          <w:b/>
          <w:sz w:val="28"/>
          <w:szCs w:val="28"/>
          <w:lang w:val="en-GB"/>
        </w:rPr>
        <w:t>11</w:t>
      </w:r>
    </w:p>
    <w:p w14:paraId="6C5DAC14" w14:textId="77777777" w:rsidR="00353B08" w:rsidRPr="0077592D" w:rsidRDefault="00353B08" w:rsidP="00353B08">
      <w:pPr>
        <w:spacing w:after="0"/>
        <w:jc w:val="center"/>
        <w:rPr>
          <w:rFonts w:eastAsia="MS Mincho"/>
          <w:b/>
          <w:sz w:val="28"/>
          <w:szCs w:val="28"/>
          <w:lang w:val="en-GB"/>
        </w:rPr>
      </w:pPr>
      <w:r w:rsidRPr="0077592D">
        <w:rPr>
          <w:rFonts w:eastAsia="MS Mincho"/>
          <w:b/>
          <w:sz w:val="28"/>
          <w:szCs w:val="28"/>
          <w:lang w:val="en-GB"/>
        </w:rPr>
        <w:t>CODING OF MOVING PICTURES AND AUDIO</w:t>
      </w:r>
    </w:p>
    <w:p w14:paraId="609F7E3D" w14:textId="77777777" w:rsidR="00353B08" w:rsidRPr="0077592D" w:rsidRDefault="00353B08" w:rsidP="00353B08">
      <w:pPr>
        <w:tabs>
          <w:tab w:val="left" w:pos="5387"/>
        </w:tabs>
        <w:spacing w:line="240" w:lineRule="exact"/>
        <w:jc w:val="center"/>
        <w:rPr>
          <w:b/>
          <w:lang w:val="en-GB"/>
        </w:rPr>
      </w:pPr>
    </w:p>
    <w:p w14:paraId="61BAD77B" w14:textId="3C5BB32F" w:rsidR="00353B08" w:rsidRPr="0077592D" w:rsidRDefault="00353B08" w:rsidP="00353B08">
      <w:pPr>
        <w:spacing w:after="0"/>
        <w:jc w:val="right"/>
        <w:rPr>
          <w:rFonts w:eastAsia="MS Mincho"/>
          <w:b/>
          <w:szCs w:val="24"/>
          <w:lang w:val="en-GB"/>
        </w:rPr>
      </w:pPr>
      <w:r w:rsidRPr="0077592D">
        <w:rPr>
          <w:rFonts w:eastAsia="MS Mincho"/>
          <w:b/>
          <w:szCs w:val="24"/>
          <w:lang w:val="en-GB"/>
        </w:rPr>
        <w:t>ISO/IEC JTC</w:t>
      </w:r>
      <w:r w:rsidR="00AA46B1">
        <w:rPr>
          <w:rFonts w:eastAsia="MS Mincho"/>
          <w:b/>
          <w:szCs w:val="24"/>
          <w:lang w:val="en-GB"/>
        </w:rPr>
        <w:t xml:space="preserve"> </w:t>
      </w:r>
      <w:r w:rsidRPr="0077592D">
        <w:rPr>
          <w:rFonts w:eastAsia="MS Mincho"/>
          <w:b/>
          <w:szCs w:val="24"/>
          <w:lang w:val="en-GB"/>
        </w:rPr>
        <w:t>1/SC</w:t>
      </w:r>
      <w:r w:rsidR="00AA46B1">
        <w:rPr>
          <w:rFonts w:eastAsia="MS Mincho"/>
          <w:b/>
          <w:szCs w:val="24"/>
          <w:lang w:val="en-GB"/>
        </w:rPr>
        <w:t xml:space="preserve"> </w:t>
      </w:r>
      <w:r w:rsidRPr="0077592D">
        <w:rPr>
          <w:rFonts w:eastAsia="MS Mincho"/>
          <w:b/>
          <w:szCs w:val="24"/>
          <w:lang w:val="en-GB"/>
        </w:rPr>
        <w:t>29/WG</w:t>
      </w:r>
      <w:r w:rsidR="00AA46B1">
        <w:rPr>
          <w:rFonts w:eastAsia="MS Mincho"/>
          <w:b/>
          <w:szCs w:val="24"/>
          <w:lang w:val="en-GB"/>
        </w:rPr>
        <w:t xml:space="preserve"> </w:t>
      </w:r>
      <w:r w:rsidRPr="0077592D">
        <w:rPr>
          <w:rFonts w:eastAsia="MS Mincho"/>
          <w:b/>
          <w:szCs w:val="24"/>
          <w:lang w:val="en-GB"/>
        </w:rPr>
        <w:t>11</w:t>
      </w:r>
    </w:p>
    <w:p w14:paraId="57E9640C" w14:textId="56523146" w:rsidR="00353B08" w:rsidRPr="0077592D" w:rsidRDefault="00353B08" w:rsidP="00353B08">
      <w:pPr>
        <w:spacing w:after="0"/>
        <w:jc w:val="right"/>
        <w:rPr>
          <w:rFonts w:eastAsia="MS Mincho"/>
          <w:b/>
          <w:szCs w:val="24"/>
          <w:lang w:val="en-GB"/>
        </w:rPr>
      </w:pPr>
      <w:r w:rsidRPr="0077592D">
        <w:rPr>
          <w:rFonts w:eastAsia="MS Mincho"/>
          <w:b/>
          <w:szCs w:val="24"/>
          <w:lang w:val="en-GB"/>
        </w:rPr>
        <w:t>MPEG201</w:t>
      </w:r>
      <w:r w:rsidR="00D80B1D" w:rsidRPr="0077592D">
        <w:rPr>
          <w:rFonts w:eastAsia="MS Mincho"/>
          <w:b/>
          <w:szCs w:val="24"/>
          <w:lang w:val="en-GB"/>
        </w:rPr>
        <w:t>8</w:t>
      </w:r>
      <w:r w:rsidRPr="0077592D">
        <w:rPr>
          <w:rFonts w:eastAsia="MS Mincho"/>
          <w:b/>
          <w:szCs w:val="24"/>
          <w:lang w:val="en-GB"/>
        </w:rPr>
        <w:t>/</w:t>
      </w:r>
      <w:r w:rsidR="006F7352" w:rsidRPr="00215E6D">
        <w:rPr>
          <w:rFonts w:eastAsia="MS Mincho"/>
          <w:b/>
          <w:szCs w:val="24"/>
          <w:lang w:val="en-GB"/>
        </w:rPr>
        <w:t>M</w:t>
      </w:r>
      <w:r w:rsidR="00215E6D" w:rsidRPr="00215E6D">
        <w:rPr>
          <w:rFonts w:eastAsia="MS Mincho"/>
          <w:b/>
          <w:szCs w:val="24"/>
          <w:lang w:val="en-GB"/>
        </w:rPr>
        <w:t>43581</w:t>
      </w:r>
    </w:p>
    <w:p w14:paraId="2FAFFC73" w14:textId="77CA7866" w:rsidR="00353B08" w:rsidRPr="0077592D" w:rsidRDefault="006F7352" w:rsidP="00B11336">
      <w:pPr>
        <w:spacing w:after="0"/>
        <w:jc w:val="right"/>
        <w:rPr>
          <w:rFonts w:eastAsia="MS Mincho"/>
          <w:b/>
          <w:szCs w:val="24"/>
          <w:lang w:val="en-GB"/>
        </w:rPr>
      </w:pPr>
      <w:r w:rsidRPr="0077592D">
        <w:rPr>
          <w:rFonts w:eastAsia="MS Mincho"/>
          <w:b/>
          <w:szCs w:val="24"/>
          <w:lang w:val="en-GB"/>
        </w:rPr>
        <w:t>J</w:t>
      </w:r>
      <w:r w:rsidR="00D80B1D" w:rsidRPr="0077592D">
        <w:rPr>
          <w:rFonts w:eastAsia="MS Mincho"/>
          <w:b/>
          <w:szCs w:val="24"/>
          <w:lang w:val="en-GB"/>
        </w:rPr>
        <w:t>ul</w:t>
      </w:r>
      <w:r w:rsidRPr="0077592D">
        <w:rPr>
          <w:rFonts w:eastAsia="MS Mincho"/>
          <w:b/>
          <w:szCs w:val="24"/>
          <w:lang w:val="en-GB"/>
        </w:rPr>
        <w:t>y</w:t>
      </w:r>
      <w:r w:rsidR="00B11336" w:rsidRPr="0077592D">
        <w:rPr>
          <w:rFonts w:eastAsia="MS Mincho"/>
          <w:b/>
          <w:szCs w:val="24"/>
          <w:lang w:val="en-GB"/>
        </w:rPr>
        <w:t xml:space="preserve"> </w:t>
      </w:r>
      <w:r w:rsidR="003C12F3" w:rsidRPr="0077592D">
        <w:rPr>
          <w:rFonts w:eastAsia="MS Mincho"/>
          <w:b/>
          <w:szCs w:val="24"/>
          <w:lang w:val="en-GB"/>
        </w:rPr>
        <w:t>20</w:t>
      </w:r>
      <w:r w:rsidRPr="0077592D">
        <w:rPr>
          <w:rFonts w:eastAsia="MS Mincho"/>
          <w:b/>
          <w:szCs w:val="24"/>
          <w:lang w:val="en-GB"/>
        </w:rPr>
        <w:t>1</w:t>
      </w:r>
      <w:r w:rsidR="00D80B1D" w:rsidRPr="0077592D">
        <w:rPr>
          <w:rFonts w:eastAsia="MS Mincho"/>
          <w:b/>
          <w:szCs w:val="24"/>
          <w:lang w:val="en-GB"/>
        </w:rPr>
        <w:t>8</w:t>
      </w:r>
      <w:r w:rsidR="003C12F3" w:rsidRPr="0077592D">
        <w:rPr>
          <w:rFonts w:eastAsia="MS Mincho"/>
          <w:b/>
          <w:szCs w:val="24"/>
          <w:lang w:val="en-GB"/>
        </w:rPr>
        <w:t xml:space="preserve">, </w:t>
      </w:r>
      <w:r w:rsidR="00446BB8" w:rsidRPr="00446BB8">
        <w:rPr>
          <w:rFonts w:eastAsia="MS Mincho"/>
          <w:b/>
          <w:szCs w:val="24"/>
          <w:lang w:val="en-GB"/>
        </w:rPr>
        <w:t>Ljubljana</w:t>
      </w:r>
      <w:r w:rsidR="00B11336" w:rsidRPr="005506EB">
        <w:rPr>
          <w:rFonts w:eastAsia="MS Mincho"/>
          <w:b/>
          <w:szCs w:val="24"/>
          <w:lang w:val="en-GB"/>
        </w:rPr>
        <w:t xml:space="preserve">, </w:t>
      </w:r>
      <w:r w:rsidR="005506EB" w:rsidRPr="005506EB">
        <w:rPr>
          <w:rFonts w:eastAsia="MS Mincho"/>
          <w:b/>
          <w:szCs w:val="24"/>
          <w:lang w:val="en-GB"/>
        </w:rPr>
        <w:t>SI</w:t>
      </w:r>
    </w:p>
    <w:p w14:paraId="0D748453" w14:textId="77777777" w:rsidR="00B11336" w:rsidRPr="0077592D" w:rsidRDefault="00B11336" w:rsidP="00B11336">
      <w:pPr>
        <w:spacing w:after="0"/>
        <w:jc w:val="right"/>
        <w:rPr>
          <w:rFonts w:eastAsia="MS Mincho"/>
          <w:b/>
          <w:szCs w:val="24"/>
          <w:lang w:val="en-GB"/>
        </w:rPr>
      </w:pPr>
    </w:p>
    <w:p w14:paraId="4A050EA3" w14:textId="77777777" w:rsidR="00B11336" w:rsidRPr="0077592D" w:rsidRDefault="00B11336" w:rsidP="00B11336">
      <w:pPr>
        <w:spacing w:after="0"/>
        <w:jc w:val="right"/>
        <w:rPr>
          <w:b/>
          <w:lang w:val="en-GB" w:eastAsia="ko-KR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159"/>
        <w:gridCol w:w="8480"/>
      </w:tblGrid>
      <w:tr w:rsidR="001B32FF" w:rsidRPr="0077592D" w14:paraId="68CCBDD7" w14:textId="77777777" w:rsidTr="00BB4797">
        <w:tc>
          <w:tcPr>
            <w:tcW w:w="601" w:type="pct"/>
          </w:tcPr>
          <w:p w14:paraId="3F0F5CAE" w14:textId="77777777" w:rsidR="001B32FF" w:rsidRPr="0077592D" w:rsidRDefault="001B32FF" w:rsidP="001B32FF">
            <w:pPr>
              <w:suppressAutoHyphens/>
              <w:spacing w:after="0"/>
              <w:rPr>
                <w:rFonts w:eastAsia="MS Mincho"/>
                <w:b/>
                <w:szCs w:val="24"/>
                <w:lang w:val="en-GB"/>
              </w:rPr>
            </w:pPr>
            <w:r w:rsidRPr="0077592D">
              <w:rPr>
                <w:rFonts w:eastAsia="MS Mincho"/>
                <w:b/>
                <w:szCs w:val="24"/>
                <w:lang w:val="en-GB"/>
              </w:rPr>
              <w:t>Source:</w:t>
            </w:r>
          </w:p>
          <w:p w14:paraId="3CA9E16A" w14:textId="77777777" w:rsidR="001B32FF" w:rsidRPr="0077592D" w:rsidRDefault="001B32FF" w:rsidP="001B32FF">
            <w:pPr>
              <w:suppressAutoHyphens/>
              <w:spacing w:after="0"/>
              <w:rPr>
                <w:rFonts w:eastAsia="MS Mincho"/>
                <w:b/>
                <w:szCs w:val="24"/>
                <w:lang w:val="en-GB"/>
              </w:rPr>
            </w:pPr>
            <w:r w:rsidRPr="0077592D">
              <w:rPr>
                <w:rFonts w:eastAsia="MS Mincho"/>
                <w:b/>
                <w:szCs w:val="24"/>
                <w:lang w:val="en-GB"/>
              </w:rPr>
              <w:t>Status:</w:t>
            </w:r>
          </w:p>
        </w:tc>
        <w:tc>
          <w:tcPr>
            <w:tcW w:w="4399" w:type="pct"/>
          </w:tcPr>
          <w:p w14:paraId="21EBB449" w14:textId="0271C5B2" w:rsidR="001B32FF" w:rsidRPr="00146288" w:rsidRDefault="001B32FF" w:rsidP="001B32FF">
            <w:pPr>
              <w:suppressAutoHyphens/>
              <w:spacing w:after="0"/>
              <w:rPr>
                <w:rFonts w:eastAsia="MS Mincho"/>
                <w:b/>
                <w:szCs w:val="24"/>
                <w:lang w:val="es-ES"/>
              </w:rPr>
            </w:pPr>
            <w:r w:rsidRPr="0077592D">
              <w:rPr>
                <w:rFonts w:eastAsia="MS Mincho"/>
                <w:b/>
                <w:szCs w:val="24"/>
                <w:lang w:val="es-ES"/>
              </w:rPr>
              <w:t>Un</w:t>
            </w:r>
            <w:r w:rsidR="00AA46B1">
              <w:rPr>
                <w:rFonts w:eastAsia="MS Mincho"/>
                <w:b/>
                <w:szCs w:val="24"/>
                <w:lang w:val="es-ES"/>
              </w:rPr>
              <w:t>iversidad Politécnica de Madrid</w:t>
            </w:r>
            <w:r w:rsidR="00DA3ECB">
              <w:rPr>
                <w:rFonts w:eastAsia="MS Mincho"/>
                <w:b/>
                <w:szCs w:val="24"/>
                <w:lang w:val="es-ES"/>
              </w:rPr>
              <w:t xml:space="preserve"> and </w:t>
            </w:r>
            <w:r w:rsidR="00A0750D" w:rsidRPr="00A0750D">
              <w:rPr>
                <w:b/>
                <w:lang w:val="es-ES"/>
              </w:rPr>
              <w:t>Huawei Technologies Co., Ltd.</w:t>
            </w:r>
          </w:p>
          <w:p w14:paraId="6A70146E" w14:textId="15F28923" w:rsidR="001B32FF" w:rsidRPr="0077592D" w:rsidRDefault="00DA3ECB" w:rsidP="001B32FF">
            <w:pPr>
              <w:suppressAutoHyphens/>
              <w:spacing w:after="0"/>
              <w:rPr>
                <w:rFonts w:eastAsia="MS Mincho"/>
                <w:b/>
                <w:szCs w:val="24"/>
                <w:lang w:val="fr-BE"/>
              </w:rPr>
            </w:pPr>
            <w:r w:rsidRPr="00DA3ECB">
              <w:rPr>
                <w:b/>
                <w:lang w:val="fr-BE" w:eastAsia="ja-JP"/>
              </w:rPr>
              <w:t>Informative</w:t>
            </w:r>
          </w:p>
        </w:tc>
      </w:tr>
      <w:tr w:rsidR="001B32FF" w:rsidRPr="00237A16" w14:paraId="0A4D3B1C" w14:textId="77777777" w:rsidTr="0077592D">
        <w:trPr>
          <w:trHeight w:val="74"/>
        </w:trPr>
        <w:tc>
          <w:tcPr>
            <w:tcW w:w="601" w:type="pct"/>
          </w:tcPr>
          <w:p w14:paraId="119BC0F1" w14:textId="77777777" w:rsidR="001B32FF" w:rsidRPr="0077592D" w:rsidRDefault="001B32FF" w:rsidP="001B32FF">
            <w:pPr>
              <w:suppressAutoHyphens/>
              <w:spacing w:after="0"/>
              <w:rPr>
                <w:rFonts w:eastAsia="MS Mincho"/>
                <w:b/>
                <w:szCs w:val="24"/>
                <w:lang w:val="en-GB"/>
              </w:rPr>
            </w:pPr>
            <w:r w:rsidRPr="0077592D">
              <w:rPr>
                <w:rFonts w:eastAsia="MS Mincho"/>
                <w:b/>
                <w:szCs w:val="24"/>
                <w:lang w:val="en-GB"/>
              </w:rPr>
              <w:t>Title:</w:t>
            </w:r>
          </w:p>
          <w:p w14:paraId="1F459D3E" w14:textId="77777777" w:rsidR="001B32FF" w:rsidRPr="0077592D" w:rsidRDefault="001B32FF" w:rsidP="001B32FF">
            <w:pPr>
              <w:suppressAutoHyphens/>
              <w:spacing w:after="0"/>
              <w:rPr>
                <w:rFonts w:eastAsia="MS Mincho"/>
                <w:b/>
                <w:szCs w:val="24"/>
                <w:lang w:val="en-GB"/>
              </w:rPr>
            </w:pPr>
            <w:r w:rsidRPr="0077592D">
              <w:rPr>
                <w:rFonts w:eastAsia="MS Mincho"/>
                <w:b/>
                <w:szCs w:val="24"/>
                <w:lang w:val="en-GB"/>
              </w:rPr>
              <w:t>Authors:</w:t>
            </w:r>
          </w:p>
        </w:tc>
        <w:tc>
          <w:tcPr>
            <w:tcW w:w="4399" w:type="pct"/>
          </w:tcPr>
          <w:p w14:paraId="4CAE1622" w14:textId="2C25E354" w:rsidR="001B32FF" w:rsidRPr="0077592D" w:rsidRDefault="00D80B1D" w:rsidP="001B32FF">
            <w:pPr>
              <w:suppressAutoHyphens/>
              <w:spacing w:after="0"/>
              <w:rPr>
                <w:rFonts w:eastAsia="MS Mincho"/>
                <w:b/>
                <w:szCs w:val="24"/>
              </w:rPr>
            </w:pPr>
            <w:r w:rsidRPr="0077592D">
              <w:rPr>
                <w:rFonts w:eastAsia="MS Mincho"/>
                <w:b/>
                <w:szCs w:val="24"/>
              </w:rPr>
              <w:t>Results of FTV-Wei project: Real-time free</w:t>
            </w:r>
            <w:r w:rsidR="00217CB5" w:rsidRPr="0077592D">
              <w:rPr>
                <w:rFonts w:eastAsia="MS Mincho"/>
                <w:b/>
                <w:szCs w:val="24"/>
              </w:rPr>
              <w:t>-</w:t>
            </w:r>
            <w:r w:rsidRPr="0077592D">
              <w:rPr>
                <w:rFonts w:eastAsia="MS Mincho"/>
                <w:b/>
                <w:szCs w:val="24"/>
              </w:rPr>
              <w:t>viewpoint videoconferencing system</w:t>
            </w:r>
          </w:p>
          <w:p w14:paraId="7611BE92" w14:textId="588B115F" w:rsidR="001B32FF" w:rsidRDefault="001B32FF" w:rsidP="00B4049C">
            <w:pPr>
              <w:suppressAutoHyphens/>
              <w:spacing w:after="0"/>
              <w:rPr>
                <w:rFonts w:eastAsia="MS Mincho"/>
                <w:b/>
                <w:szCs w:val="24"/>
                <w:lang w:val="fr-BE"/>
              </w:rPr>
            </w:pPr>
            <w:r w:rsidRPr="0077592D">
              <w:rPr>
                <w:rFonts w:eastAsia="MS Mincho"/>
                <w:b/>
                <w:szCs w:val="24"/>
                <w:lang w:val="fr-BE"/>
              </w:rPr>
              <w:t xml:space="preserve">Pablo </w:t>
            </w:r>
            <w:proofErr w:type="spellStart"/>
            <w:r w:rsidRPr="0077592D">
              <w:rPr>
                <w:rFonts w:eastAsia="MS Mincho"/>
                <w:b/>
                <w:szCs w:val="24"/>
                <w:lang w:val="fr-BE"/>
              </w:rPr>
              <w:t>Carballeira</w:t>
            </w:r>
            <w:proofErr w:type="spellEnd"/>
            <w:r w:rsidR="00B27455">
              <w:rPr>
                <w:rFonts w:eastAsia="MS Mincho"/>
                <w:b/>
                <w:szCs w:val="24"/>
                <w:lang w:val="fr-BE"/>
              </w:rPr>
              <w:t xml:space="preserve"> &lt;</w:t>
            </w:r>
            <w:hyperlink r:id="rId8" w:history="1">
              <w:r w:rsidRPr="006B1E30">
                <w:rPr>
                  <w:rFonts w:eastAsia="MS Mincho"/>
                  <w:b/>
                  <w:color w:val="2E74B5" w:themeColor="accent1" w:themeShade="BF"/>
                  <w:szCs w:val="24"/>
                  <w:lang w:val="fr-BE"/>
                </w:rPr>
                <w:t>pcl@gti.ssr.upm.es</w:t>
              </w:r>
            </w:hyperlink>
            <w:r w:rsidR="00B27455">
              <w:rPr>
                <w:rFonts w:eastAsia="MS Mincho"/>
                <w:b/>
                <w:szCs w:val="24"/>
                <w:lang w:val="fr-BE"/>
              </w:rPr>
              <w:t>&gt;</w:t>
            </w:r>
            <w:r w:rsidR="00DA3ECB">
              <w:rPr>
                <w:rFonts w:eastAsia="MS Mincho"/>
                <w:b/>
                <w:szCs w:val="24"/>
                <w:lang w:val="fr-BE"/>
              </w:rPr>
              <w:t xml:space="preserve">, Daniel </w:t>
            </w:r>
            <w:proofErr w:type="spellStart"/>
            <w:r w:rsidR="00DA3ECB">
              <w:rPr>
                <w:rFonts w:eastAsia="MS Mincho"/>
                <w:b/>
                <w:szCs w:val="24"/>
                <w:lang w:val="fr-BE"/>
              </w:rPr>
              <w:t>Berjón</w:t>
            </w:r>
            <w:proofErr w:type="spellEnd"/>
            <w:r w:rsidR="00DA3ECB">
              <w:rPr>
                <w:rFonts w:eastAsia="MS Mincho"/>
                <w:b/>
                <w:szCs w:val="24"/>
                <w:lang w:val="fr-BE"/>
              </w:rPr>
              <w:t xml:space="preserve">, </w:t>
            </w:r>
            <w:r w:rsidR="00B4049C">
              <w:rPr>
                <w:rFonts w:eastAsia="MS Mincho"/>
                <w:b/>
                <w:szCs w:val="24"/>
                <w:lang w:val="fr-BE"/>
              </w:rPr>
              <w:t xml:space="preserve">Sergio Arnaldo, Carlos Carmona, Daniel Corregidor, Carmen </w:t>
            </w:r>
            <w:proofErr w:type="spellStart"/>
            <w:r w:rsidR="00B4049C">
              <w:rPr>
                <w:rFonts w:eastAsia="MS Mincho"/>
                <w:b/>
                <w:szCs w:val="24"/>
                <w:lang w:val="fr-BE"/>
              </w:rPr>
              <w:t>Doblado</w:t>
            </w:r>
            <w:proofErr w:type="spellEnd"/>
            <w:r w:rsidR="00B4049C">
              <w:rPr>
                <w:rFonts w:eastAsia="MS Mincho"/>
                <w:b/>
                <w:szCs w:val="24"/>
                <w:lang w:val="fr-BE"/>
              </w:rPr>
              <w:t>, M</w:t>
            </w:r>
            <w:r w:rsidR="006E4330">
              <w:rPr>
                <w:rFonts w:eastAsia="MS Mincho"/>
                <w:b/>
                <w:szCs w:val="24"/>
                <w:lang w:val="fr-BE"/>
              </w:rPr>
              <w:t>.</w:t>
            </w:r>
            <w:r w:rsidR="00B4049C">
              <w:rPr>
                <w:rFonts w:eastAsia="MS Mincho"/>
                <w:b/>
                <w:szCs w:val="24"/>
                <w:lang w:val="fr-BE"/>
              </w:rPr>
              <w:t xml:space="preserve"> Mar Martín, </w:t>
            </w:r>
            <w:proofErr w:type="spellStart"/>
            <w:r w:rsidR="00B4049C">
              <w:rPr>
                <w:rFonts w:eastAsia="MS Mincho"/>
                <w:b/>
                <w:szCs w:val="24"/>
                <w:lang w:val="fr-BE"/>
              </w:rPr>
              <w:t>Julián</w:t>
            </w:r>
            <w:proofErr w:type="spellEnd"/>
            <w:r w:rsidR="00B4049C">
              <w:rPr>
                <w:rFonts w:eastAsia="MS Mincho"/>
                <w:b/>
                <w:szCs w:val="24"/>
                <w:lang w:val="fr-BE"/>
              </w:rPr>
              <w:t xml:space="preserve"> Cabrera, C</w:t>
            </w:r>
            <w:r w:rsidR="00472357">
              <w:rPr>
                <w:rFonts w:eastAsia="MS Mincho"/>
                <w:b/>
                <w:szCs w:val="24"/>
                <w:lang w:val="fr-BE"/>
              </w:rPr>
              <w:t>é</w:t>
            </w:r>
            <w:r w:rsidR="00B4049C">
              <w:rPr>
                <w:rFonts w:eastAsia="MS Mincho"/>
                <w:b/>
                <w:szCs w:val="24"/>
                <w:lang w:val="fr-BE"/>
              </w:rPr>
              <w:t xml:space="preserve">sar </w:t>
            </w:r>
            <w:proofErr w:type="spellStart"/>
            <w:r w:rsidR="00B4049C">
              <w:rPr>
                <w:rFonts w:eastAsia="MS Mincho"/>
                <w:b/>
                <w:szCs w:val="24"/>
                <w:lang w:val="fr-BE"/>
              </w:rPr>
              <w:t>Díaz</w:t>
            </w:r>
            <w:proofErr w:type="spellEnd"/>
            <w:r w:rsidR="00B4049C">
              <w:rPr>
                <w:rFonts w:eastAsia="MS Mincho"/>
                <w:b/>
                <w:szCs w:val="24"/>
                <w:lang w:val="fr-BE"/>
              </w:rPr>
              <w:t xml:space="preserve">, Francisco </w:t>
            </w:r>
            <w:proofErr w:type="spellStart"/>
            <w:r w:rsidR="00B4049C">
              <w:rPr>
                <w:rFonts w:eastAsia="MS Mincho"/>
                <w:b/>
                <w:szCs w:val="24"/>
                <w:lang w:val="fr-BE"/>
              </w:rPr>
              <w:t>Morán</w:t>
            </w:r>
            <w:proofErr w:type="spellEnd"/>
            <w:r w:rsidR="00B4049C">
              <w:rPr>
                <w:rFonts w:eastAsia="MS Mincho"/>
                <w:b/>
                <w:szCs w:val="24"/>
                <w:lang w:val="fr-BE"/>
              </w:rPr>
              <w:t xml:space="preserve">, </w:t>
            </w:r>
            <w:proofErr w:type="spellStart"/>
            <w:r w:rsidR="00B4049C">
              <w:rPr>
                <w:rFonts w:eastAsia="MS Mincho"/>
                <w:b/>
                <w:szCs w:val="24"/>
                <w:lang w:val="fr-BE"/>
              </w:rPr>
              <w:t>Narciso</w:t>
            </w:r>
            <w:proofErr w:type="spellEnd"/>
            <w:r w:rsidR="00B4049C">
              <w:rPr>
                <w:rFonts w:eastAsia="MS Mincho"/>
                <w:b/>
                <w:szCs w:val="24"/>
                <w:lang w:val="fr-BE"/>
              </w:rPr>
              <w:t xml:space="preserve"> García</w:t>
            </w:r>
            <w:r w:rsidR="00237A16">
              <w:rPr>
                <w:rFonts w:eastAsia="MS Mincho"/>
                <w:b/>
                <w:szCs w:val="24"/>
                <w:lang w:val="fr-BE"/>
              </w:rPr>
              <w:t xml:space="preserve"> (</w:t>
            </w:r>
            <w:proofErr w:type="spellStart"/>
            <w:r w:rsidR="00237A16">
              <w:rPr>
                <w:rFonts w:eastAsia="MS Mincho"/>
                <w:b/>
                <w:szCs w:val="24"/>
                <w:lang w:val="fr-BE"/>
              </w:rPr>
              <w:t>Universidad</w:t>
            </w:r>
            <w:proofErr w:type="spellEnd"/>
            <w:r w:rsidR="00237A16">
              <w:rPr>
                <w:rFonts w:eastAsia="MS Mincho"/>
                <w:b/>
                <w:szCs w:val="24"/>
                <w:lang w:val="fr-BE"/>
              </w:rPr>
              <w:t xml:space="preserve"> Politécnica de Madrid)</w:t>
            </w:r>
          </w:p>
          <w:p w14:paraId="0628A00F" w14:textId="1335A372" w:rsidR="00237A16" w:rsidRPr="00237A16" w:rsidRDefault="00A0750D" w:rsidP="00B4049C">
            <w:pPr>
              <w:suppressAutoHyphens/>
              <w:spacing w:after="0"/>
              <w:rPr>
                <w:rFonts w:eastAsia="MS Mincho"/>
                <w:b/>
                <w:szCs w:val="24"/>
              </w:rPr>
            </w:pPr>
            <w:r w:rsidRPr="00A0750D">
              <w:rPr>
                <w:b/>
              </w:rPr>
              <w:t>Huawei Technologies Co., Ltd.</w:t>
            </w:r>
          </w:p>
          <w:p w14:paraId="5A22F63C" w14:textId="71918114" w:rsidR="00237A16" w:rsidRPr="0077592D" w:rsidRDefault="00237A16" w:rsidP="00B4049C">
            <w:pPr>
              <w:suppressAutoHyphens/>
              <w:spacing w:after="0"/>
              <w:rPr>
                <w:rFonts w:eastAsia="MS Mincho"/>
                <w:b/>
                <w:szCs w:val="24"/>
                <w:lang w:val="fr-BE"/>
              </w:rPr>
            </w:pPr>
          </w:p>
        </w:tc>
      </w:tr>
    </w:tbl>
    <w:p w14:paraId="4FE15672" w14:textId="77777777" w:rsidR="00B15663" w:rsidRPr="00217CB5" w:rsidRDefault="00B15663" w:rsidP="00217CB5">
      <w:pPr>
        <w:pStyle w:val="Heading1"/>
      </w:pPr>
      <w:bookmarkStart w:id="0" w:name="_Ref422432951"/>
      <w:r w:rsidRPr="00217CB5">
        <w:t>Introduction</w:t>
      </w:r>
      <w:bookmarkEnd w:id="0"/>
    </w:p>
    <w:p w14:paraId="7BFD3D81" w14:textId="3553BED0" w:rsidR="004D2096" w:rsidRDefault="006878D8" w:rsidP="00D039F9">
      <w:pPr>
        <w:rPr>
          <w:lang w:eastAsia="ja-JP"/>
        </w:rPr>
      </w:pPr>
      <w:bookmarkStart w:id="1" w:name="_GoBack"/>
      <w:r w:rsidRPr="006878D8">
        <w:rPr>
          <w:lang w:eastAsia="ja-JP"/>
        </w:rPr>
        <w:t>This contribution summarizes the results and main characteristics of the end-to-end free-viewpoint videoconferencing system developed within the FTV-Wei project. Our system works in real time, using</w:t>
      </w:r>
      <w:r>
        <w:rPr>
          <w:lang w:eastAsia="ja-JP"/>
        </w:rPr>
        <w:t xml:space="preserve"> </w:t>
      </w:r>
      <w:r w:rsidR="00A0750D" w:rsidRPr="00BA36C7">
        <w:rPr>
          <w:lang w:val="en-GB" w:eastAsia="ko-KR"/>
        </w:rPr>
        <w:t>off-the-shelf hardware</w:t>
      </w:r>
      <w:r w:rsidR="00A0750D">
        <w:rPr>
          <w:lang w:val="en-GB" w:eastAsia="ko-KR"/>
        </w:rPr>
        <w:t>,</w:t>
      </w:r>
      <w:r w:rsidR="003E30F9">
        <w:rPr>
          <w:lang w:val="en-GB" w:eastAsia="ko-KR"/>
        </w:rPr>
        <w:t xml:space="preserve"> </w:t>
      </w:r>
      <w:r w:rsidR="00A0750D">
        <w:rPr>
          <w:lang w:val="en-GB" w:eastAsia="ko-KR"/>
        </w:rPr>
        <w:t>and</w:t>
      </w:r>
      <w:r w:rsidR="003E30F9">
        <w:rPr>
          <w:lang w:val="en-GB" w:eastAsia="ko-KR"/>
        </w:rPr>
        <w:t xml:space="preserve"> </w:t>
      </w:r>
      <w:r w:rsidR="004D2096">
        <w:rPr>
          <w:lang w:val="en-GB" w:eastAsia="ko-KR"/>
        </w:rPr>
        <w:t xml:space="preserve">texture and depth data </w:t>
      </w:r>
      <w:r w:rsidR="003E30F9">
        <w:rPr>
          <w:lang w:val="en-GB" w:eastAsia="ko-KR"/>
        </w:rPr>
        <w:t>captured by consumer-grade cameras</w:t>
      </w:r>
      <w:r w:rsidR="00A0750D">
        <w:rPr>
          <w:lang w:val="en-GB" w:eastAsia="ko-KR"/>
        </w:rPr>
        <w:t>. To achieve high visual quality with those restrictions,</w:t>
      </w:r>
      <w:r w:rsidR="003E30F9">
        <w:rPr>
          <w:lang w:val="en-GB" w:eastAsia="ko-KR"/>
        </w:rPr>
        <w:t xml:space="preserve"> a novel view synthesis algorithm has been developed, including </w:t>
      </w:r>
      <w:proofErr w:type="spellStart"/>
      <w:r w:rsidR="003E30F9">
        <w:rPr>
          <w:lang w:val="en-GB" w:eastAsia="ko-KR"/>
        </w:rPr>
        <w:t>texture+depth</w:t>
      </w:r>
      <w:proofErr w:type="spellEnd"/>
      <w:r w:rsidR="003E30F9">
        <w:rPr>
          <w:lang w:val="en-GB" w:eastAsia="ko-KR"/>
        </w:rPr>
        <w:t xml:space="preserve"> processing tools to enhance the view synthesis quality. Coding and transmission are based on MPEG standards and </w:t>
      </w:r>
      <w:r w:rsidR="002C77B9">
        <w:rPr>
          <w:lang w:val="en-GB" w:eastAsia="ko-KR"/>
        </w:rPr>
        <w:t>well-established</w:t>
      </w:r>
      <w:r w:rsidR="003E30F9">
        <w:rPr>
          <w:lang w:val="en-GB" w:eastAsia="ko-KR"/>
        </w:rPr>
        <w:t xml:space="preserve"> protocols</w:t>
      </w:r>
      <w:bookmarkEnd w:id="1"/>
      <w:r w:rsidR="003E30F9">
        <w:rPr>
          <w:lang w:val="en-GB" w:eastAsia="ko-KR"/>
        </w:rPr>
        <w:t>.</w:t>
      </w:r>
    </w:p>
    <w:p w14:paraId="03749DC3" w14:textId="42F16CCA" w:rsidR="00833E29" w:rsidRPr="00BA36C7" w:rsidRDefault="003E30F9" w:rsidP="00D039F9">
      <w:pPr>
        <w:rPr>
          <w:lang w:val="en-GB" w:eastAsia="ko-KR"/>
        </w:rPr>
      </w:pPr>
      <w:r>
        <w:rPr>
          <w:lang w:val="en-GB" w:eastAsia="ko-KR"/>
        </w:rPr>
        <w:t>In addition to this document</w:t>
      </w:r>
      <w:r w:rsidR="00833E29" w:rsidRPr="00BA36C7">
        <w:rPr>
          <w:lang w:val="en-GB" w:eastAsia="ko-KR"/>
        </w:rPr>
        <w:t xml:space="preserve">, </w:t>
      </w:r>
      <w:r w:rsidR="009B09E6" w:rsidRPr="00BA36C7">
        <w:rPr>
          <w:lang w:val="en-GB" w:eastAsia="ko-KR"/>
        </w:rPr>
        <w:t>demo</w:t>
      </w:r>
      <w:r w:rsidR="00833E29" w:rsidRPr="00BA36C7">
        <w:rPr>
          <w:lang w:val="en-GB" w:eastAsia="ko-KR"/>
        </w:rPr>
        <w:t xml:space="preserve"> videos showing </w:t>
      </w:r>
      <w:r w:rsidR="00917947" w:rsidRPr="00BA36C7">
        <w:rPr>
          <w:lang w:val="en-GB" w:eastAsia="ko-KR"/>
        </w:rPr>
        <w:t xml:space="preserve">synthesis </w:t>
      </w:r>
      <w:r w:rsidR="00833E29" w:rsidRPr="00BA36C7">
        <w:rPr>
          <w:lang w:val="en-GB" w:eastAsia="ko-KR"/>
        </w:rPr>
        <w:t>results and the real-time operation</w:t>
      </w:r>
      <w:r w:rsidR="00217CB5">
        <w:rPr>
          <w:lang w:val="en-GB" w:eastAsia="ko-KR"/>
        </w:rPr>
        <w:t xml:space="preserve"> of the system will be present</w:t>
      </w:r>
      <w:r w:rsidR="00903A13" w:rsidRPr="00BA36C7">
        <w:rPr>
          <w:lang w:val="en-GB" w:eastAsia="ko-KR"/>
        </w:rPr>
        <w:t>ed</w:t>
      </w:r>
      <w:r w:rsidR="00833E29" w:rsidRPr="00BA36C7">
        <w:rPr>
          <w:lang w:val="en-GB" w:eastAsia="ko-KR"/>
        </w:rPr>
        <w:t xml:space="preserve"> at the</w:t>
      </w:r>
      <w:r w:rsidR="00903A13" w:rsidRPr="00BA36C7">
        <w:rPr>
          <w:lang w:val="en-GB" w:eastAsia="ko-KR"/>
        </w:rPr>
        <w:t xml:space="preserve"> meeting of the</w:t>
      </w:r>
      <w:r w:rsidR="00D039F9">
        <w:rPr>
          <w:lang w:val="en-GB" w:eastAsia="ko-KR"/>
        </w:rPr>
        <w:t xml:space="preserve"> MPEG-I Visual </w:t>
      </w:r>
      <w:proofErr w:type="spellStart"/>
      <w:r w:rsidR="00D039F9">
        <w:rPr>
          <w:lang w:val="en-GB" w:eastAsia="ko-KR"/>
        </w:rPr>
        <w:t>AhG</w:t>
      </w:r>
      <w:proofErr w:type="spellEnd"/>
      <w:r w:rsidR="00237A16">
        <w:rPr>
          <w:lang w:val="en-GB" w:eastAsia="ko-KR"/>
        </w:rPr>
        <w:t>.</w:t>
      </w:r>
    </w:p>
    <w:p w14:paraId="1C596F37" w14:textId="19CF8687" w:rsidR="00D80B1D" w:rsidRPr="00217CB5" w:rsidRDefault="00917947" w:rsidP="00217CB5">
      <w:pPr>
        <w:pStyle w:val="Heading1"/>
      </w:pPr>
      <w:r w:rsidRPr="00217CB5">
        <w:t xml:space="preserve">Overview of the FTV-Wei </w:t>
      </w:r>
      <w:r w:rsidR="00D039F9">
        <w:t>s</w:t>
      </w:r>
      <w:r w:rsidRPr="00217CB5">
        <w:t>ystem</w:t>
      </w:r>
    </w:p>
    <w:p w14:paraId="0E2FD502" w14:textId="5A16C923" w:rsidR="00924365" w:rsidRPr="00BA36C7" w:rsidRDefault="004D2096" w:rsidP="00217CB5">
      <w:pPr>
        <w:pStyle w:val="Figure"/>
      </w:pPr>
      <w:r>
        <w:rPr>
          <w:noProof/>
        </w:rPr>
        <w:drawing>
          <wp:inline distT="0" distB="0" distL="0" distR="0" wp14:anchorId="39198C17" wp14:editId="2BFF7FE6">
            <wp:extent cx="6159261" cy="9580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27" cy="99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A617D" w14:textId="2E761AA5" w:rsidR="00D80B1D" w:rsidRPr="00217CB5" w:rsidRDefault="00924365" w:rsidP="00217CB5">
      <w:pPr>
        <w:pStyle w:val="Caption"/>
      </w:pPr>
      <w:bookmarkStart w:id="2" w:name="_Ref518300456"/>
      <w:r w:rsidRPr="00217CB5">
        <w:t xml:space="preserve">Figure </w:t>
      </w:r>
      <w:fldSimple w:instr=" SEQ Figure \* ARABIC ">
        <w:r w:rsidR="00903A13" w:rsidRPr="00217CB5">
          <w:t>1</w:t>
        </w:r>
      </w:fldSimple>
      <w:bookmarkEnd w:id="2"/>
      <w:r w:rsidR="00217CB5" w:rsidRPr="00217CB5">
        <w:t>:</w:t>
      </w:r>
      <w:r w:rsidRPr="00217CB5">
        <w:t xml:space="preserve"> FTV-Wei </w:t>
      </w:r>
      <w:r w:rsidR="00D039F9">
        <w:t xml:space="preserve">system </w:t>
      </w:r>
      <w:r w:rsidR="00917947" w:rsidRPr="00217CB5">
        <w:t xml:space="preserve">block </w:t>
      </w:r>
      <w:r w:rsidRPr="00217CB5">
        <w:t>scheme</w:t>
      </w:r>
    </w:p>
    <w:p w14:paraId="282183EF" w14:textId="239F61CA" w:rsidR="00903A13" w:rsidRPr="00D039F9" w:rsidRDefault="009B09E6" w:rsidP="00D039F9">
      <w:r w:rsidRPr="00D039F9">
        <w:rPr>
          <w:lang w:val="es-ES"/>
        </w:rPr>
        <w:fldChar w:fldCharType="begin"/>
      </w:r>
      <w:r w:rsidRPr="00D039F9">
        <w:instrText xml:space="preserve"> REF _Ref518300456 \h </w:instrText>
      </w:r>
      <w:r w:rsidR="00BA36C7" w:rsidRPr="00D039F9">
        <w:instrText xml:space="preserve"> \* MERGEFORMAT </w:instrText>
      </w:r>
      <w:r w:rsidRPr="00D039F9">
        <w:rPr>
          <w:lang w:val="es-ES"/>
        </w:rPr>
      </w:r>
      <w:r w:rsidRPr="00D039F9">
        <w:rPr>
          <w:lang w:val="es-ES"/>
        </w:rPr>
        <w:fldChar w:fldCharType="separate"/>
      </w:r>
      <w:r w:rsidR="00D039F9" w:rsidRPr="00217CB5">
        <w:t xml:space="preserve">Figure </w:t>
      </w:r>
      <w:r w:rsidR="00D039F9" w:rsidRPr="00217CB5">
        <w:rPr>
          <w:noProof/>
        </w:rPr>
        <w:t>1</w:t>
      </w:r>
      <w:r w:rsidRPr="00D039F9">
        <w:rPr>
          <w:lang w:val="es-ES"/>
        </w:rPr>
        <w:fldChar w:fldCharType="end"/>
      </w:r>
      <w:r w:rsidRPr="00D039F9">
        <w:t xml:space="preserve"> shows the block scheme of the FTV-Wei system, that covers the end-to-end processing chain of</w:t>
      </w:r>
      <w:r w:rsidR="003E30F9">
        <w:t xml:space="preserve"> </w:t>
      </w:r>
      <w:r w:rsidR="002C77B9">
        <w:rPr>
          <w:lang w:val="en-GB" w:eastAsia="ko-KR"/>
        </w:rPr>
        <w:t xml:space="preserve">(one direction of) </w:t>
      </w:r>
      <w:r w:rsidRPr="00D039F9">
        <w:t xml:space="preserve">a free-viewpoint </w:t>
      </w:r>
      <w:r w:rsidR="00D039F9" w:rsidRPr="00D039F9">
        <w:rPr>
          <w:lang w:val="en-GB" w:eastAsia="ko-KR"/>
        </w:rPr>
        <w:t>videoconference</w:t>
      </w:r>
      <w:r w:rsidR="003E30F9">
        <w:rPr>
          <w:lang w:val="en-GB" w:eastAsia="ko-KR"/>
        </w:rPr>
        <w:t>. The scheme covers</w:t>
      </w:r>
      <w:r w:rsidR="00FC5F41">
        <w:rPr>
          <w:lang w:val="en-GB" w:eastAsia="ko-KR"/>
        </w:rPr>
        <w:t xml:space="preserve"> the whole process,</w:t>
      </w:r>
      <w:r w:rsidR="003E30F9">
        <w:rPr>
          <w:lang w:val="en-GB" w:eastAsia="ko-KR"/>
        </w:rPr>
        <w:t xml:space="preserve"> </w:t>
      </w:r>
      <w:r w:rsidRPr="00D039F9">
        <w:t>from capture to the rendering</w:t>
      </w:r>
      <w:r w:rsidR="007C3738" w:rsidRPr="00D039F9">
        <w:t xml:space="preserve"> of the virtual viewpoint</w:t>
      </w:r>
      <w:r w:rsidRPr="00D039F9">
        <w:t xml:space="preserve">, </w:t>
      </w:r>
      <w:r w:rsidR="00FC5F41">
        <w:t xml:space="preserve">that is </w:t>
      </w:r>
      <w:r w:rsidRPr="00D039F9">
        <w:t xml:space="preserve">displayed in a mobile </w:t>
      </w:r>
      <w:r w:rsidR="00903A13" w:rsidRPr="00D039F9">
        <w:t>client</w:t>
      </w:r>
      <w:r w:rsidR="002C77B9">
        <w:t>, namely a</w:t>
      </w:r>
      <w:r w:rsidRPr="00D039F9">
        <w:t xml:space="preserve"> Huawei </w:t>
      </w:r>
      <w:r w:rsidR="002C77B9">
        <w:t>Mate 9 smartphone</w:t>
      </w:r>
      <w:r w:rsidR="00903A13" w:rsidRPr="00D039F9">
        <w:t>. The user can control the</w:t>
      </w:r>
      <w:r w:rsidR="00FC5F41">
        <w:t xml:space="preserve"> virtual </w:t>
      </w:r>
      <w:r w:rsidR="00D27C77">
        <w:t>viewpoint of the scene</w:t>
      </w:r>
      <w:r w:rsidR="00FC5F41">
        <w:t>,</w:t>
      </w:r>
      <w:r w:rsidR="00D27C77">
        <w:t xml:space="preserve"> in real </w:t>
      </w:r>
      <w:r w:rsidR="00BA36C7" w:rsidRPr="00D039F9">
        <w:t>time</w:t>
      </w:r>
      <w:r w:rsidR="00FC5F41">
        <w:t>,</w:t>
      </w:r>
      <w:r w:rsidR="00BA36C7" w:rsidRPr="00D039F9">
        <w:t xml:space="preserve"> by swiping </w:t>
      </w:r>
      <w:r w:rsidR="00D27C77">
        <w:t xml:space="preserve">his/her finger on </w:t>
      </w:r>
      <w:r w:rsidR="00BA36C7" w:rsidRPr="00D039F9">
        <w:t>the smartphone display</w:t>
      </w:r>
      <w:r w:rsidR="002C77B9">
        <w:t xml:space="preserve">: </w:t>
      </w:r>
      <w:r w:rsidR="00BA36C7" w:rsidRPr="00D039F9">
        <w:t xml:space="preserve">see </w:t>
      </w:r>
      <w:r w:rsidR="00BA36C7" w:rsidRPr="00D039F9">
        <w:fldChar w:fldCharType="begin"/>
      </w:r>
      <w:r w:rsidR="00BA36C7" w:rsidRPr="00D039F9">
        <w:instrText xml:space="preserve"> REF _Ref518326133 \h </w:instrText>
      </w:r>
      <w:r w:rsidR="00D039F9" w:rsidRPr="00D039F9">
        <w:instrText xml:space="preserve"> \* MERGEFORMAT </w:instrText>
      </w:r>
      <w:r w:rsidR="00BA36C7" w:rsidRPr="00D039F9">
        <w:fldChar w:fldCharType="separate"/>
      </w:r>
      <w:r w:rsidR="00D039F9" w:rsidRPr="00C66392">
        <w:t xml:space="preserve">Figure </w:t>
      </w:r>
      <w:r w:rsidR="00D039F9" w:rsidRPr="00C66392">
        <w:rPr>
          <w:noProof/>
        </w:rPr>
        <w:t>2</w:t>
      </w:r>
      <w:r w:rsidR="00BA36C7" w:rsidRPr="00D039F9">
        <w:fldChar w:fldCharType="end"/>
      </w:r>
      <w:r w:rsidR="00BA36C7" w:rsidRPr="00D039F9">
        <w:t>.</w:t>
      </w:r>
    </w:p>
    <w:p w14:paraId="7F2162B7" w14:textId="415D1428" w:rsidR="00BA36C7" w:rsidRPr="001446D4" w:rsidRDefault="001446D4">
      <w:pPr>
        <w:pStyle w:val="Figure"/>
      </w:pPr>
      <w:r w:rsidRPr="006E4330">
        <w:rPr>
          <w:noProof/>
        </w:rPr>
        <w:lastRenderedPageBreak/>
        <w:drawing>
          <wp:inline distT="0" distB="0" distL="0" distR="0" wp14:anchorId="2BC49DCD" wp14:editId="21B6B68B">
            <wp:extent cx="4788000" cy="2699329"/>
            <wp:effectExtent l="0" t="0" r="0" b="6350"/>
            <wp:docPr id="6" name="Picture 6" descr="D:\pcl\pcl\Proyectos\2016_FTVHuawei\Workplan\FinalDeliverables\contrib_MPEG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cl\pcl\Proyectos\2016_FTVHuawei\Workplan\FinalDeliverables\contrib_MPEG\Pictur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r="-13"/>
                    <a:stretch/>
                  </pic:blipFill>
                  <pic:spPr bwMode="auto">
                    <a:xfrm>
                      <a:off x="0" y="0"/>
                      <a:ext cx="478919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BA36C7" w:rsidRPr="006E4330">
        <w:rPr>
          <w:noProof/>
        </w:rPr>
        <w:drawing>
          <wp:inline distT="0" distB="0" distL="0" distR="0" wp14:anchorId="0FCA4F67" wp14:editId="0CDC7782">
            <wp:extent cx="4788000" cy="2698693"/>
            <wp:effectExtent l="0" t="0" r="0" b="0"/>
            <wp:docPr id="2" name="Picture 2" descr="D:\pcl\pcl\Proyectos\2016_FTVHuawei\Workplan\FinalDeliverables\contrib_MPEG\v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cl\pcl\Proyectos\2016_FTVHuawei\Workplan\FinalDeliverables\contrib_MPEG\vp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r="-13"/>
                    <a:stretch/>
                  </pic:blipFill>
                  <pic:spPr bwMode="auto">
                    <a:xfrm>
                      <a:off x="0" y="0"/>
                      <a:ext cx="479031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BA36C7" w:rsidRPr="006E4330">
        <w:rPr>
          <w:noProof/>
        </w:rPr>
        <w:drawing>
          <wp:inline distT="0" distB="0" distL="0" distR="0" wp14:anchorId="650107C9" wp14:editId="675E6BA0">
            <wp:extent cx="4788000" cy="2699329"/>
            <wp:effectExtent l="0" t="0" r="0" b="6350"/>
            <wp:docPr id="3" name="Picture 3" descr="D:\pcl\pcl\Proyectos\2016_FTVHuawei\Workplan\FinalDeliverables\contrib_MPEG\v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l\pcl\Proyectos\2016_FTVHuawei\Workplan\FinalDeliverables\contrib_MPEG\vp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r="-12"/>
                    <a:stretch/>
                  </pic:blipFill>
                  <pic:spPr bwMode="auto">
                    <a:xfrm>
                      <a:off x="0" y="0"/>
                      <a:ext cx="478919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46831" w14:textId="06AA2EFF" w:rsidR="00903A13" w:rsidRPr="00B27455" w:rsidRDefault="00903A13" w:rsidP="006B1E30">
      <w:pPr>
        <w:pStyle w:val="Caption"/>
        <w:jc w:val="both"/>
      </w:pPr>
      <w:bookmarkStart w:id="3" w:name="_Ref518326133"/>
      <w:r w:rsidRPr="00B27455">
        <w:t xml:space="preserve">Figure </w:t>
      </w:r>
      <w:fldSimple w:instr=" SEQ Figure \* ARABIC ">
        <w:r w:rsidR="00BA36C7" w:rsidRPr="00B27455">
          <w:t>2</w:t>
        </w:r>
      </w:fldSimple>
      <w:bookmarkEnd w:id="3"/>
      <w:r w:rsidR="00C66392" w:rsidRPr="00B27455">
        <w:t>:</w:t>
      </w:r>
      <w:r w:rsidR="00BA36C7" w:rsidRPr="00B27455">
        <w:t xml:space="preserve"> </w:t>
      </w:r>
      <w:r w:rsidR="001446D4">
        <w:t xml:space="preserve">Three frames </w:t>
      </w:r>
      <w:r w:rsidR="001446D4" w:rsidRPr="001446D4">
        <w:t xml:space="preserve">from a video capturing the virtual view displayed </w:t>
      </w:r>
      <w:r w:rsidR="004F02F2">
        <w:t>o</w:t>
      </w:r>
      <w:r w:rsidR="001446D4" w:rsidRPr="001446D4">
        <w:t>n the smartphone in front of the original scene</w:t>
      </w:r>
      <w:r w:rsidR="004F02F2">
        <w:t xml:space="preserve">, to </w:t>
      </w:r>
      <w:r w:rsidR="004F02F2" w:rsidRPr="004F02F2">
        <w:t xml:space="preserve">show minimum end-to-end delay and the </w:t>
      </w:r>
      <w:r w:rsidR="004F02F2">
        <w:t xml:space="preserve">real-time </w:t>
      </w:r>
      <w:r w:rsidR="004F02F2" w:rsidRPr="004F02F2">
        <w:t xml:space="preserve">user control of the virtual viewpoint by swiping a finger on the </w:t>
      </w:r>
      <w:r w:rsidR="004F02F2">
        <w:t>smartphone</w:t>
      </w:r>
      <w:r w:rsidR="004F02F2" w:rsidRPr="004F02F2">
        <w:t xml:space="preserve"> display</w:t>
      </w:r>
      <w:r w:rsidR="00C90372">
        <w:t>.</w:t>
      </w:r>
      <w:r w:rsidR="006B1E30">
        <w:t xml:space="preserve"> </w:t>
      </w:r>
      <w:r w:rsidR="003D4FC1">
        <w:t>Top row:</w:t>
      </w:r>
      <w:r w:rsidR="006B1E30">
        <w:t xml:space="preserve"> </w:t>
      </w:r>
      <w:r w:rsidR="003D4FC1">
        <w:t xml:space="preserve">initial </w:t>
      </w:r>
      <w:r w:rsidR="006B1E30">
        <w:t xml:space="preserve">viewpoint located at approximately the </w:t>
      </w:r>
      <w:r w:rsidR="003D4FC1">
        <w:t xml:space="preserve">center </w:t>
      </w:r>
      <w:r w:rsidR="006B1E30">
        <w:t>of the virtual view range</w:t>
      </w:r>
      <w:r w:rsidR="003D4FC1">
        <w:t>; middle</w:t>
      </w:r>
      <w:r w:rsidR="004F02F2">
        <w:t xml:space="preserve"> and</w:t>
      </w:r>
      <w:r w:rsidR="003D4FC1">
        <w:t xml:space="preserve"> </w:t>
      </w:r>
      <w:r w:rsidR="004F02F2">
        <w:t xml:space="preserve">bottom </w:t>
      </w:r>
      <w:r w:rsidR="003D4FC1">
        <w:t>row</w:t>
      </w:r>
      <w:r w:rsidR="004F02F2">
        <w:t>s</w:t>
      </w:r>
      <w:r w:rsidR="003D4FC1">
        <w:t>:</w:t>
      </w:r>
      <w:r w:rsidR="00D039F9" w:rsidRPr="00B27455">
        <w:t xml:space="preserve"> </w:t>
      </w:r>
      <w:r w:rsidR="006B1E30">
        <w:t xml:space="preserve">viewpoint </w:t>
      </w:r>
      <w:r w:rsidR="001446D4">
        <w:t xml:space="preserve">moved </w:t>
      </w:r>
      <w:r w:rsidR="006B1E30">
        <w:t>to</w:t>
      </w:r>
      <w:r w:rsidR="001446D4">
        <w:t>wards</w:t>
      </w:r>
      <w:r w:rsidR="006B1E30">
        <w:t xml:space="preserve"> the left</w:t>
      </w:r>
      <w:r w:rsidR="004F02F2">
        <w:t xml:space="preserve"> and</w:t>
      </w:r>
      <w:r w:rsidR="006B1E30">
        <w:t xml:space="preserve"> right</w:t>
      </w:r>
      <w:r w:rsidR="004F02F2">
        <w:t xml:space="preserve"> respectively</w:t>
      </w:r>
    </w:p>
    <w:bookmarkStart w:id="4" w:name="_Ref518300641"/>
    <w:p w14:paraId="2E071BBD" w14:textId="77777777" w:rsidR="001446D4" w:rsidRDefault="001446D4" w:rsidP="001446D4">
      <w:r w:rsidRPr="00BA36C7">
        <w:lastRenderedPageBreak/>
        <w:fldChar w:fldCharType="begin"/>
      </w:r>
      <w:r w:rsidRPr="00BA36C7">
        <w:instrText xml:space="preserve"> REF _Ref518300641 \h </w:instrText>
      </w:r>
      <w:r>
        <w:instrText xml:space="preserve"> \* MERGEFORMAT </w:instrText>
      </w:r>
      <w:r w:rsidRPr="00BA36C7">
        <w:fldChar w:fldCharType="separate"/>
      </w:r>
      <w:r w:rsidRPr="00BA36C7">
        <w:t xml:space="preserve">Table </w:t>
      </w:r>
      <w:r w:rsidRPr="00BA36C7">
        <w:rPr>
          <w:noProof/>
        </w:rPr>
        <w:t>1</w:t>
      </w:r>
      <w:r w:rsidRPr="00BA36C7">
        <w:fldChar w:fldCharType="end"/>
      </w:r>
      <w:r w:rsidRPr="00BA36C7">
        <w:t xml:space="preserve"> shows an overview of the main technical characteristics and the hardware used in the current setting of the </w:t>
      </w:r>
      <w:r>
        <w:t xml:space="preserve">FTV-Wei </w:t>
      </w:r>
      <w:r w:rsidRPr="00BA36C7">
        <w:t>system. This technical overview shows that the system can operate in real-time using off-the-shelf hardware.</w:t>
      </w:r>
    </w:p>
    <w:p w14:paraId="1C836E32" w14:textId="76577881" w:rsidR="00917947" w:rsidRPr="00BA36C7" w:rsidRDefault="00917947" w:rsidP="00C66392">
      <w:pPr>
        <w:pStyle w:val="TableCaption"/>
      </w:pPr>
      <w:r w:rsidRPr="00BA36C7">
        <w:t xml:space="preserve">Table </w:t>
      </w:r>
      <w:r w:rsidR="00AD5358" w:rsidRPr="00BA36C7">
        <w:rPr>
          <w:noProof/>
        </w:rPr>
        <w:fldChar w:fldCharType="begin"/>
      </w:r>
      <w:r w:rsidR="00AD5358" w:rsidRPr="00BA36C7">
        <w:rPr>
          <w:noProof/>
        </w:rPr>
        <w:instrText xml:space="preserve"> SEQ Table \* ARABIC </w:instrText>
      </w:r>
      <w:r w:rsidR="00AD5358" w:rsidRPr="00BA36C7">
        <w:rPr>
          <w:noProof/>
        </w:rPr>
        <w:fldChar w:fldCharType="separate"/>
      </w:r>
      <w:r w:rsidRPr="00BA36C7">
        <w:rPr>
          <w:noProof/>
        </w:rPr>
        <w:t>1</w:t>
      </w:r>
      <w:r w:rsidR="00AD5358" w:rsidRPr="00BA36C7">
        <w:rPr>
          <w:noProof/>
        </w:rPr>
        <w:fldChar w:fldCharType="end"/>
      </w:r>
      <w:bookmarkEnd w:id="4"/>
      <w:r w:rsidRPr="00BA36C7">
        <w:t xml:space="preserve"> Overview of the capabilities</w:t>
      </w:r>
      <w:r w:rsidR="004009C8">
        <w:t xml:space="preserve"> and hardware</w:t>
      </w:r>
      <w:r w:rsidRPr="00BA36C7">
        <w:t xml:space="preserve"> of the FTV-Wei system</w:t>
      </w:r>
    </w:p>
    <w:tbl>
      <w:tblPr>
        <w:tblStyle w:val="TableGrid"/>
        <w:tblW w:w="0" w:type="auto"/>
        <w:jc w:val="center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517"/>
        <w:gridCol w:w="4839"/>
      </w:tblGrid>
      <w:tr w:rsidR="00C66392" w:rsidRPr="00BA36C7" w14:paraId="7C273607" w14:textId="77777777" w:rsidTr="002C77B9">
        <w:trPr>
          <w:jc w:val="center"/>
        </w:trPr>
        <w:tc>
          <w:tcPr>
            <w:tcW w:w="735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E20D20D" w14:textId="469C0EFD" w:rsidR="00C66392" w:rsidRPr="00C66392" w:rsidRDefault="00C66392" w:rsidP="00C66392">
            <w:pPr>
              <w:spacing w:after="0"/>
              <w:jc w:val="center"/>
              <w:rPr>
                <w:b/>
              </w:rPr>
            </w:pPr>
            <w:r w:rsidRPr="00C66392">
              <w:rPr>
                <w:b/>
              </w:rPr>
              <w:t>Technical characteristics</w:t>
            </w:r>
          </w:p>
        </w:tc>
      </w:tr>
      <w:tr w:rsidR="00917947" w:rsidRPr="00BA36C7" w14:paraId="16B8FE8E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39D4B7" w14:textId="66FB2C34" w:rsidR="00917947" w:rsidRPr="00BA36C7" w:rsidRDefault="00917947" w:rsidP="00C66392">
            <w:pPr>
              <w:spacing w:after="0"/>
              <w:jc w:val="right"/>
            </w:pPr>
            <w:r w:rsidRPr="00BA36C7">
              <w:t>Resolution</w:t>
            </w:r>
            <w:r w:rsidR="00C66392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3A25C3A" w14:textId="7A06AA40" w:rsidR="00917947" w:rsidRPr="00BA36C7" w:rsidRDefault="00917947" w:rsidP="00C66392">
            <w:pPr>
              <w:spacing w:after="0"/>
              <w:jc w:val="left"/>
            </w:pPr>
            <w:r w:rsidRPr="00BA36C7">
              <w:t>Full HD (1920x1080</w:t>
            </w:r>
            <w:r w:rsidR="00D50C43" w:rsidRPr="00BA36C7">
              <w:t>p</w:t>
            </w:r>
            <w:r w:rsidRPr="00BA36C7">
              <w:t>)</w:t>
            </w:r>
          </w:p>
        </w:tc>
      </w:tr>
      <w:tr w:rsidR="00917947" w:rsidRPr="00BA36C7" w14:paraId="07230AD6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0A4D20" w14:textId="4CDBA945" w:rsidR="00917947" w:rsidRPr="00BA36C7" w:rsidRDefault="00EB3D21" w:rsidP="00C66392">
            <w:pPr>
              <w:spacing w:after="0"/>
              <w:jc w:val="right"/>
            </w:pPr>
            <w:r w:rsidRPr="00BA36C7">
              <w:t>Frame rate</w:t>
            </w:r>
            <w:r w:rsidR="00C66392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03D9FA9" w14:textId="3EF8DEFE" w:rsidR="00917947" w:rsidRPr="00BA36C7" w:rsidRDefault="00EB3D21" w:rsidP="00C66392">
            <w:pPr>
              <w:spacing w:after="0"/>
              <w:jc w:val="left"/>
            </w:pPr>
            <w:r w:rsidRPr="00BA36C7">
              <w:t>30 fps</w:t>
            </w:r>
          </w:p>
        </w:tc>
      </w:tr>
      <w:tr w:rsidR="00EB3D21" w:rsidRPr="00BA36C7" w14:paraId="065ED88A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6371B5" w14:textId="13898954" w:rsidR="00EB3D21" w:rsidRPr="00BA36C7" w:rsidRDefault="00D27C77" w:rsidP="00C66392">
            <w:pPr>
              <w:spacing w:after="0"/>
              <w:jc w:val="right"/>
            </w:pPr>
            <w:r>
              <w:t>Total nr. of</w:t>
            </w:r>
            <w:r w:rsidR="00EB3D21" w:rsidRPr="00BA36C7">
              <w:t xml:space="preserve"> cameras</w:t>
            </w:r>
            <w:r w:rsidR="00C66392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00E0EEA" w14:textId="7898EC45" w:rsidR="00EB3D21" w:rsidRPr="00BA36C7" w:rsidRDefault="00EB3D21" w:rsidP="00C66392">
            <w:pPr>
              <w:spacing w:after="0"/>
              <w:jc w:val="left"/>
            </w:pPr>
            <w:r w:rsidRPr="00BA36C7">
              <w:t>9</w:t>
            </w:r>
          </w:p>
        </w:tc>
      </w:tr>
      <w:tr w:rsidR="00EB3D21" w:rsidRPr="00BA36C7" w14:paraId="1F2C3AD4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FA5DC14" w14:textId="67AE254E" w:rsidR="00EB3D21" w:rsidRPr="00BA36C7" w:rsidRDefault="00C66392" w:rsidP="00C66392">
            <w:pPr>
              <w:spacing w:after="0"/>
              <w:jc w:val="right"/>
            </w:pPr>
            <w:r>
              <w:t>Motion-</w:t>
            </w:r>
            <w:r w:rsidR="00EB3D21" w:rsidRPr="00BA36C7">
              <w:t>to</w:t>
            </w:r>
            <w:r>
              <w:t>-</w:t>
            </w:r>
            <w:r w:rsidR="00EB3D21" w:rsidRPr="00BA36C7">
              <w:t>photon delay</w:t>
            </w:r>
            <w:r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8F8E314" w14:textId="1EDA0C56" w:rsidR="00EB3D21" w:rsidRPr="00BA36C7" w:rsidRDefault="00EB3D21" w:rsidP="00C66392">
            <w:pPr>
              <w:spacing w:after="0"/>
              <w:jc w:val="left"/>
            </w:pPr>
            <w:r w:rsidRPr="00BA36C7">
              <w:t>~170</w:t>
            </w:r>
            <w:r w:rsidR="00C66392">
              <w:t xml:space="preserve"> </w:t>
            </w:r>
            <w:proofErr w:type="spellStart"/>
            <w:r w:rsidRPr="00BA36C7">
              <w:t>ms</w:t>
            </w:r>
            <w:proofErr w:type="spellEnd"/>
          </w:p>
        </w:tc>
      </w:tr>
      <w:tr w:rsidR="00EB3D21" w:rsidRPr="00BA36C7" w14:paraId="3237EA9E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ED99235" w14:textId="22262E5F" w:rsidR="00EB3D21" w:rsidRPr="00BA36C7" w:rsidRDefault="00EB3D21" w:rsidP="00C66392">
            <w:pPr>
              <w:spacing w:after="0"/>
              <w:jc w:val="right"/>
            </w:pPr>
            <w:r w:rsidRPr="00BA36C7">
              <w:t>End-to-end delay</w:t>
            </w:r>
            <w:r w:rsidR="00C66392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BCAE81F" w14:textId="3DEC36B9" w:rsidR="00EB3D21" w:rsidRPr="00BA36C7" w:rsidRDefault="00EB3D21" w:rsidP="00C66392">
            <w:pPr>
              <w:spacing w:after="0"/>
              <w:jc w:val="left"/>
            </w:pPr>
            <w:r w:rsidRPr="00BA36C7">
              <w:t xml:space="preserve">&lt; </w:t>
            </w:r>
            <w:r w:rsidR="00146288">
              <w:t>4</w:t>
            </w:r>
            <w:r w:rsidRPr="00BA36C7">
              <w:t xml:space="preserve">00 </w:t>
            </w:r>
            <w:proofErr w:type="spellStart"/>
            <w:r w:rsidRPr="00BA36C7">
              <w:t>ms</w:t>
            </w:r>
            <w:proofErr w:type="spellEnd"/>
          </w:p>
        </w:tc>
      </w:tr>
      <w:tr w:rsidR="00C66392" w:rsidRPr="00BA36C7" w14:paraId="2A21D145" w14:textId="77777777" w:rsidTr="002C77B9">
        <w:trPr>
          <w:jc w:val="center"/>
        </w:trPr>
        <w:tc>
          <w:tcPr>
            <w:tcW w:w="735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75DF236" w14:textId="3EEFF777" w:rsidR="00C66392" w:rsidRPr="00C66392" w:rsidRDefault="00C66392" w:rsidP="00C66392">
            <w:pPr>
              <w:spacing w:after="0"/>
              <w:jc w:val="center"/>
              <w:rPr>
                <w:b/>
              </w:rPr>
            </w:pPr>
            <w:r w:rsidRPr="00C66392">
              <w:rPr>
                <w:b/>
              </w:rPr>
              <w:t>Equipment</w:t>
            </w:r>
          </w:p>
        </w:tc>
      </w:tr>
      <w:tr w:rsidR="00EB3D21" w:rsidRPr="00BA36C7" w14:paraId="1256EAF0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2E5162" w14:textId="38E2D67B" w:rsidR="00EB3D21" w:rsidRPr="00BA36C7" w:rsidRDefault="00EB3D21" w:rsidP="00C66392">
            <w:pPr>
              <w:spacing w:after="0"/>
              <w:jc w:val="right"/>
            </w:pPr>
            <w:r w:rsidRPr="00BA36C7">
              <w:t>Capture server</w:t>
            </w:r>
            <w:r w:rsidR="00C66392">
              <w:t xml:space="preserve"> PC</w:t>
            </w:r>
            <w:r w:rsidRPr="00BA36C7">
              <w:t>s</w:t>
            </w:r>
            <w:r w:rsidR="009B09E6" w:rsidRPr="00BA36C7">
              <w:t xml:space="preserve"> </w:t>
            </w:r>
            <w:r w:rsidR="00C66392">
              <w:t>(x3)</w:t>
            </w:r>
            <w:r w:rsidR="009B09E6" w:rsidRPr="00BA36C7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813E09B" w14:textId="64A06D47" w:rsidR="00C66392" w:rsidRPr="004009C8" w:rsidRDefault="00D27C77" w:rsidP="00C66392">
            <w:pPr>
              <w:spacing w:after="0"/>
              <w:jc w:val="left"/>
            </w:pPr>
            <w:r w:rsidRPr="00DA3ECB">
              <w:t>Intel Core i7-6850K @ 3.6 GHz</w:t>
            </w:r>
            <w:r w:rsidR="002C77B9" w:rsidRPr="00DA3ECB">
              <w:t xml:space="preserve"> </w:t>
            </w:r>
            <w:r w:rsidRPr="00DA3ECB">
              <w:t>+ 64 GB RAM</w:t>
            </w:r>
          </w:p>
          <w:p w14:paraId="6CEF79C9" w14:textId="70407A51" w:rsidR="00EB3D21" w:rsidRPr="00BA36C7" w:rsidRDefault="00C66392" w:rsidP="00C66392">
            <w:pPr>
              <w:spacing w:after="0"/>
              <w:jc w:val="left"/>
              <w:rPr>
                <w:lang w:val="es-ES"/>
              </w:rPr>
            </w:pPr>
            <w:r>
              <w:rPr>
                <w:lang w:val="es-ES"/>
              </w:rPr>
              <w:t xml:space="preserve">+ </w:t>
            </w:r>
            <w:r w:rsidR="00EB3D21" w:rsidRPr="00BA36C7">
              <w:rPr>
                <w:lang w:val="es-ES"/>
              </w:rPr>
              <w:t>NVIDIA GEFORCE GTX 1080</w:t>
            </w:r>
          </w:p>
          <w:p w14:paraId="625614DD" w14:textId="77777777" w:rsidR="00D000BE" w:rsidRDefault="00C66392" w:rsidP="00C66392">
            <w:pPr>
              <w:spacing w:after="0"/>
              <w:jc w:val="left"/>
              <w:rPr>
                <w:lang w:val="es-ES"/>
              </w:rPr>
            </w:pPr>
            <w:r>
              <w:rPr>
                <w:lang w:val="es-ES"/>
              </w:rPr>
              <w:t xml:space="preserve">+ </w:t>
            </w:r>
            <w:r w:rsidR="00D000BE" w:rsidRPr="00BA36C7">
              <w:rPr>
                <w:lang w:val="es-ES"/>
              </w:rPr>
              <w:t>NVIDIA QUADRO P4000</w:t>
            </w:r>
          </w:p>
          <w:p w14:paraId="40F501E8" w14:textId="7F91BF64" w:rsidR="00D27C77" w:rsidRPr="00BA36C7" w:rsidRDefault="00D27C77" w:rsidP="00C66392">
            <w:pPr>
              <w:spacing w:after="0"/>
              <w:jc w:val="left"/>
              <w:rPr>
                <w:lang w:val="es-ES"/>
              </w:rPr>
            </w:pPr>
            <w:r>
              <w:rPr>
                <w:lang w:val="es-ES"/>
              </w:rPr>
              <w:t xml:space="preserve">+ </w:t>
            </w:r>
            <w:proofErr w:type="spellStart"/>
            <w:r>
              <w:rPr>
                <w:lang w:val="es-ES"/>
              </w:rPr>
              <w:t>Stereolab</w:t>
            </w:r>
            <w:proofErr w:type="spellEnd"/>
            <w:r>
              <w:rPr>
                <w:lang w:val="es-ES"/>
              </w:rPr>
              <w:t xml:space="preserve"> ZED cameras (3x)</w:t>
            </w:r>
          </w:p>
        </w:tc>
      </w:tr>
      <w:tr w:rsidR="00D000BE" w:rsidRPr="00BA36C7" w14:paraId="3016C0EA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39AF68" w14:textId="714B0B3E" w:rsidR="00D000BE" w:rsidRPr="00BA36C7" w:rsidRDefault="00D000BE" w:rsidP="00C66392">
            <w:pPr>
              <w:spacing w:after="0"/>
              <w:jc w:val="right"/>
            </w:pPr>
            <w:r w:rsidRPr="00BA36C7">
              <w:t>Synthesis server</w:t>
            </w:r>
            <w:r w:rsidR="00C66392">
              <w:t xml:space="preserve"> PC</w:t>
            </w:r>
            <w:r w:rsidR="009B09E6" w:rsidRPr="00BA36C7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C0B144D" w14:textId="2175C9B0" w:rsidR="00D000BE" w:rsidRPr="004009C8" w:rsidRDefault="00D27C77" w:rsidP="00D27C77">
            <w:pPr>
              <w:spacing w:after="0"/>
              <w:jc w:val="left"/>
            </w:pPr>
            <w:r>
              <w:t>Same as above, except for the cameras</w:t>
            </w:r>
          </w:p>
        </w:tc>
      </w:tr>
      <w:tr w:rsidR="00D000BE" w:rsidRPr="00BA36C7" w14:paraId="3380EFBE" w14:textId="77777777" w:rsidTr="002C77B9">
        <w:trPr>
          <w:jc w:val="center"/>
        </w:trPr>
        <w:tc>
          <w:tcPr>
            <w:tcW w:w="25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472FFE0" w14:textId="5A267A01" w:rsidR="00D000BE" w:rsidRPr="00BA36C7" w:rsidRDefault="002C77B9" w:rsidP="00C66392">
            <w:pPr>
              <w:spacing w:after="0"/>
              <w:jc w:val="right"/>
            </w:pPr>
            <w:r>
              <w:t>Client s</w:t>
            </w:r>
            <w:r w:rsidR="00903A13" w:rsidRPr="00BA36C7">
              <w:t>martphone</w:t>
            </w:r>
            <w:r w:rsidR="00C66392">
              <w:t>: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ACF085F" w14:textId="6E157C27" w:rsidR="00D000BE" w:rsidRPr="00BA36C7" w:rsidRDefault="00D000BE" w:rsidP="00C66392">
            <w:pPr>
              <w:spacing w:after="0"/>
              <w:jc w:val="left"/>
              <w:rPr>
                <w:lang w:val="es-ES"/>
              </w:rPr>
            </w:pPr>
            <w:r w:rsidRPr="00BA36C7">
              <w:rPr>
                <w:lang w:val="es-ES"/>
              </w:rPr>
              <w:t>Huawei Mate 9</w:t>
            </w:r>
          </w:p>
        </w:tc>
      </w:tr>
    </w:tbl>
    <w:p w14:paraId="62F933ED" w14:textId="6535CB51" w:rsidR="00833E29" w:rsidRPr="00217CB5" w:rsidRDefault="00917947" w:rsidP="00217CB5">
      <w:pPr>
        <w:pStyle w:val="Heading2"/>
      </w:pPr>
      <w:r w:rsidRPr="00217CB5">
        <w:t>Capture and calibration</w:t>
      </w:r>
    </w:p>
    <w:p w14:paraId="4579FC8B" w14:textId="202747E7" w:rsidR="00917947" w:rsidRPr="00B27455" w:rsidRDefault="00917947" w:rsidP="00B27455">
      <w:pPr>
        <w:pStyle w:val="Figure"/>
      </w:pPr>
      <w:r w:rsidRPr="00B27455">
        <w:rPr>
          <w:noProof/>
        </w:rPr>
        <w:drawing>
          <wp:inline distT="0" distB="0" distL="0" distR="7620" wp14:anchorId="13732425" wp14:editId="5BD38978">
            <wp:extent cx="4212000" cy="1969200"/>
            <wp:effectExtent l="0" t="0" r="4445" b="0"/>
            <wp:docPr id="4" name="Picture 50" descr="C:\Users\mmp\Documents\FinalReport\2018-02-15 18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50" descr="C:\Users\mmp\Documents\FinalReport\2018-02-15 18.45.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455" w:rsidRPr="00B27455">
        <w:br/>
      </w:r>
      <w:r w:rsidRPr="00B27455">
        <w:rPr>
          <w:noProof/>
        </w:rPr>
        <w:drawing>
          <wp:inline distT="0" distB="1905" distL="0" distR="0" wp14:anchorId="4A86C174" wp14:editId="2EB86784">
            <wp:extent cx="4212000" cy="2019600"/>
            <wp:effectExtent l="0" t="0" r="4445" b="0"/>
            <wp:docPr id="10" name="Picture 53" descr="C:\Users\mmp\Documents\FinalReport\2018-02-15 18.43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3" descr="C:\Users\mmp\Documents\FinalReport\2018-02-15 18.43.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2966" w14:textId="05E25DB9" w:rsidR="00917947" w:rsidRPr="00B27455" w:rsidRDefault="00917947" w:rsidP="00B27455">
      <w:pPr>
        <w:pStyle w:val="Caption"/>
      </w:pPr>
      <w:bookmarkStart w:id="5" w:name="_Ref518297289"/>
      <w:r w:rsidRPr="00B27455">
        <w:t xml:space="preserve">Figure </w:t>
      </w:r>
      <w:fldSimple w:instr=" SEQ Figure \* ARABIC ">
        <w:r w:rsidR="00903A13" w:rsidRPr="00B27455">
          <w:t>3</w:t>
        </w:r>
      </w:fldSimple>
      <w:bookmarkEnd w:id="5"/>
      <w:r w:rsidR="00B27455">
        <w:t>:</w:t>
      </w:r>
      <w:r w:rsidRPr="00B27455">
        <w:t xml:space="preserve"> Camera setting for the FTV-Wei project and captured scene</w:t>
      </w:r>
    </w:p>
    <w:p w14:paraId="38128673" w14:textId="77777777" w:rsidR="001446D4" w:rsidRPr="00BA36C7" w:rsidRDefault="001446D4" w:rsidP="001446D4">
      <w:pPr>
        <w:rPr>
          <w:rFonts w:eastAsia="Times New Roman"/>
        </w:rPr>
      </w:pPr>
      <w:r w:rsidRPr="00BA36C7">
        <w:rPr>
          <w:rFonts w:eastAsia="Times New Roman"/>
        </w:rPr>
        <w:fldChar w:fldCharType="begin"/>
      </w:r>
      <w:r w:rsidRPr="00BA36C7">
        <w:rPr>
          <w:rFonts w:eastAsia="Times New Roman"/>
        </w:rPr>
        <w:instrText xml:space="preserve"> REF _Ref518297289 \h </w:instrText>
      </w:r>
      <w:r>
        <w:rPr>
          <w:rFonts w:eastAsia="Times New Roman"/>
        </w:rPr>
        <w:instrText xml:space="preserve"> \* MERGEFORMAT </w:instrText>
      </w:r>
      <w:r w:rsidRPr="00BA36C7">
        <w:rPr>
          <w:rFonts w:eastAsia="Times New Roman"/>
        </w:rPr>
      </w:r>
      <w:r w:rsidRPr="00BA36C7">
        <w:rPr>
          <w:rFonts w:eastAsia="Times New Roman"/>
        </w:rPr>
        <w:fldChar w:fldCharType="separate"/>
      </w:r>
      <w:r w:rsidRPr="00D039F9">
        <w:t xml:space="preserve">Figure </w:t>
      </w:r>
      <w:r w:rsidRPr="00D039F9">
        <w:rPr>
          <w:noProof/>
        </w:rPr>
        <w:t>3</w:t>
      </w:r>
      <w:r w:rsidRPr="00BA36C7">
        <w:rPr>
          <w:rFonts w:eastAsia="Times New Roman"/>
        </w:rPr>
        <w:fldChar w:fldCharType="end"/>
      </w:r>
      <w:r w:rsidRPr="00BA36C7">
        <w:rPr>
          <w:rFonts w:eastAsia="Times New Roman"/>
        </w:rPr>
        <w:t xml:space="preserve"> shows the current setting of cameras and the scene captured at </w:t>
      </w:r>
      <w:r>
        <w:rPr>
          <w:rFonts w:eastAsia="Times New Roman"/>
        </w:rPr>
        <w:t>GTI-</w:t>
      </w:r>
      <w:r w:rsidRPr="00BA36C7">
        <w:rPr>
          <w:rFonts w:eastAsia="Times New Roman"/>
        </w:rPr>
        <w:t>UPM facilities, where a room is currently</w:t>
      </w:r>
      <w:r>
        <w:rPr>
          <w:rFonts w:eastAsia="Times New Roman"/>
        </w:rPr>
        <w:t xml:space="preserve"> </w:t>
      </w:r>
      <w:r w:rsidRPr="00BA36C7">
        <w:rPr>
          <w:rFonts w:eastAsia="Times New Roman"/>
        </w:rPr>
        <w:t>exclusively de</w:t>
      </w:r>
      <w:r>
        <w:rPr>
          <w:rFonts w:eastAsia="Times New Roman"/>
        </w:rPr>
        <w:t>vo</w:t>
      </w:r>
      <w:r w:rsidRPr="00BA36C7">
        <w:rPr>
          <w:rFonts w:eastAsia="Times New Roman"/>
        </w:rPr>
        <w:t>ted to the development and demonstration of the FTV-Wei system.</w:t>
      </w:r>
      <w:r>
        <w:rPr>
          <w:rFonts w:eastAsia="Times New Roman"/>
        </w:rPr>
        <w:t xml:space="preserve"> </w:t>
      </w:r>
      <w:r w:rsidRPr="00BA36C7">
        <w:rPr>
          <w:rFonts w:eastAsia="Times New Roman"/>
        </w:rPr>
        <w:lastRenderedPageBreak/>
        <w:t>The current multi-camera setting comprises 9 cameras, which can be re-configured and re-calibrated using standard multi</w:t>
      </w:r>
      <w:r>
        <w:rPr>
          <w:rFonts w:eastAsia="Times New Roman"/>
        </w:rPr>
        <w:t>-</w:t>
      </w:r>
      <w:r w:rsidRPr="00BA36C7">
        <w:rPr>
          <w:rFonts w:eastAsia="Times New Roman"/>
        </w:rPr>
        <w:t xml:space="preserve">view calibration procedures </w:t>
      </w:r>
      <w:r>
        <w:rPr>
          <w:rFonts w:eastAsia="Times New Roman"/>
        </w:rPr>
        <w:t>based on</w:t>
      </w:r>
      <w:r w:rsidRPr="00BA36C7">
        <w:rPr>
          <w:rFonts w:eastAsia="Times New Roman"/>
        </w:rPr>
        <w:t xml:space="preserve"> checkerboard patterns (</w:t>
      </w:r>
      <w:r w:rsidRPr="00BA36C7">
        <w:rPr>
          <w:rFonts w:eastAsia="Times New Roman"/>
        </w:rPr>
        <w:fldChar w:fldCharType="begin"/>
      </w:r>
      <w:r w:rsidRPr="00BA36C7">
        <w:rPr>
          <w:rFonts w:eastAsia="Times New Roman"/>
        </w:rPr>
        <w:instrText xml:space="preserve"> REF _Ref487798925 \h </w:instrText>
      </w:r>
      <w:r>
        <w:rPr>
          <w:rFonts w:eastAsia="Times New Roman"/>
        </w:rPr>
        <w:instrText xml:space="preserve"> \* MERGEFORMAT </w:instrText>
      </w:r>
      <w:r w:rsidRPr="00BA36C7">
        <w:rPr>
          <w:rFonts w:eastAsia="Times New Roman"/>
        </w:rPr>
      </w:r>
      <w:r w:rsidRPr="00BA36C7">
        <w:rPr>
          <w:rFonts w:eastAsia="Times New Roman"/>
        </w:rPr>
        <w:fldChar w:fldCharType="separate"/>
      </w:r>
      <w:r w:rsidRPr="00217CB5">
        <w:t xml:space="preserve">Figure </w:t>
      </w:r>
      <w:r w:rsidRPr="00217CB5">
        <w:rPr>
          <w:noProof/>
        </w:rPr>
        <w:t>4</w:t>
      </w:r>
      <w:r w:rsidRPr="00BA36C7">
        <w:rPr>
          <w:rFonts w:eastAsia="Times New Roman"/>
        </w:rPr>
        <w:fldChar w:fldCharType="end"/>
      </w:r>
      <w:r w:rsidRPr="00BA36C7">
        <w:rPr>
          <w:rFonts w:eastAsia="Times New Roman"/>
        </w:rPr>
        <w:t>).</w:t>
      </w:r>
    </w:p>
    <w:p w14:paraId="4059FB02" w14:textId="513DDF0E" w:rsidR="00EB3D21" w:rsidRPr="00217CB5" w:rsidRDefault="00EB3D21" w:rsidP="00217CB5">
      <w:pPr>
        <w:pStyle w:val="Figure"/>
      </w:pPr>
      <w:r w:rsidRPr="00217CB5">
        <w:rPr>
          <w:noProof/>
        </w:rPr>
        <w:drawing>
          <wp:inline distT="0" distB="0" distL="0" distR="0" wp14:anchorId="1C714468" wp14:editId="62A022A7">
            <wp:extent cx="4085428" cy="2038262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3587" r="6418" b="19720"/>
                    <a:stretch/>
                  </pic:blipFill>
                  <pic:spPr bwMode="auto">
                    <a:xfrm>
                      <a:off x="0" y="0"/>
                      <a:ext cx="40856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6287" w14:textId="327A83C1" w:rsidR="00EB3D21" w:rsidRDefault="00EB3D21" w:rsidP="00217CB5">
      <w:pPr>
        <w:pStyle w:val="Caption"/>
      </w:pPr>
      <w:bookmarkStart w:id="6" w:name="_Ref487798925"/>
      <w:bookmarkStart w:id="7" w:name="_Ref487798919"/>
      <w:r w:rsidRPr="00217CB5">
        <w:t xml:space="preserve">Figure </w:t>
      </w:r>
      <w:fldSimple w:instr=" SEQ Figure \* ARABIC ">
        <w:r w:rsidR="00903A13" w:rsidRPr="00217CB5">
          <w:t>4</w:t>
        </w:r>
      </w:fldSimple>
      <w:bookmarkEnd w:id="6"/>
      <w:r w:rsidRPr="00217CB5">
        <w:t xml:space="preserve">: </w:t>
      </w:r>
      <w:r w:rsidR="007C3738" w:rsidRPr="00217CB5">
        <w:t>Multi-camera calibration using</w:t>
      </w:r>
      <w:r w:rsidRPr="00217CB5">
        <w:t xml:space="preserve"> checkerboard </w:t>
      </w:r>
      <w:bookmarkEnd w:id="7"/>
      <w:r w:rsidR="0009160B">
        <w:t>patterns</w:t>
      </w:r>
    </w:p>
    <w:p w14:paraId="25C4E5EC" w14:textId="64B22D38" w:rsidR="00917947" w:rsidRPr="00217CB5" w:rsidRDefault="00917947" w:rsidP="00217CB5">
      <w:pPr>
        <w:pStyle w:val="Heading2"/>
      </w:pPr>
      <w:r w:rsidRPr="00217CB5">
        <w:t>Coding and transmission</w:t>
      </w:r>
    </w:p>
    <w:p w14:paraId="7AA5174B" w14:textId="1BBE2A41" w:rsidR="00917947" w:rsidRPr="00BA36C7" w:rsidRDefault="00D000BE" w:rsidP="00917947">
      <w:r w:rsidRPr="00BA36C7">
        <w:t>The compression of texture and geometry (depth) data is performed using</w:t>
      </w:r>
      <w:r w:rsidR="009B09E6" w:rsidRPr="00BA36C7">
        <w:t xml:space="preserve"> standard</w:t>
      </w:r>
      <w:r w:rsidRPr="00BA36C7">
        <w:t xml:space="preserve"> MPEG compression schemes</w:t>
      </w:r>
      <w:r w:rsidR="00D50C43" w:rsidRPr="00BA36C7">
        <w:t xml:space="preserve">. </w:t>
      </w:r>
      <w:r w:rsidR="00917947" w:rsidRPr="00BA36C7">
        <w:t>T</w:t>
      </w:r>
      <w:r w:rsidR="009B09E6" w:rsidRPr="00BA36C7">
        <w:t>he t</w:t>
      </w:r>
      <w:r w:rsidR="00917947" w:rsidRPr="00BA36C7">
        <w:t>ransmission</w:t>
      </w:r>
      <w:r w:rsidR="009B09E6" w:rsidRPr="00BA36C7">
        <w:t xml:space="preserve"> of </w:t>
      </w:r>
      <w:r w:rsidR="00BA36C7">
        <w:t xml:space="preserve">the compressed </w:t>
      </w:r>
      <w:proofErr w:type="spellStart"/>
      <w:r w:rsidR="00BA36C7">
        <w:t>RGB+depth</w:t>
      </w:r>
      <w:proofErr w:type="spellEnd"/>
      <w:r w:rsidR="00BA36C7">
        <w:t xml:space="preserve"> </w:t>
      </w:r>
      <w:r w:rsidR="009B09E6" w:rsidRPr="00BA36C7">
        <w:t xml:space="preserve">data </w:t>
      </w:r>
      <w:r w:rsidR="00BA36C7">
        <w:t>from the capture servers to the synthesis server is</w:t>
      </w:r>
      <w:r w:rsidR="009B09E6" w:rsidRPr="00BA36C7">
        <w:t xml:space="preserve"> handled by standard transmission protocols.</w:t>
      </w:r>
    </w:p>
    <w:p w14:paraId="492BC014" w14:textId="46C1C1B4" w:rsidR="00917947" w:rsidRPr="00217CB5" w:rsidRDefault="00917947" w:rsidP="00217CB5">
      <w:pPr>
        <w:pStyle w:val="Heading2"/>
      </w:pPr>
      <w:r w:rsidRPr="00217CB5">
        <w:t>View synthesis</w:t>
      </w:r>
    </w:p>
    <w:p w14:paraId="65586D91" w14:textId="6C4867C6" w:rsidR="00D50C43" w:rsidRPr="00BA36C7" w:rsidRDefault="00D000BE" w:rsidP="00D80B1D">
      <w:r w:rsidRPr="00BA36C7">
        <w:t xml:space="preserve">The view synthesis algorithm has been </w:t>
      </w:r>
      <w:r w:rsidR="0009160B">
        <w:t>designed and implemented</w:t>
      </w:r>
      <w:r w:rsidRPr="00BA36C7">
        <w:t xml:space="preserve"> </w:t>
      </w:r>
      <w:r w:rsidR="0009160B">
        <w:t xml:space="preserve">to </w:t>
      </w:r>
      <w:r w:rsidR="00D50C43" w:rsidRPr="00BA36C7">
        <w:t xml:space="preserve">work </w:t>
      </w:r>
      <w:r w:rsidR="00D039F9">
        <w:t xml:space="preserve">at full HD </w:t>
      </w:r>
      <w:r w:rsidR="0009160B">
        <w:t xml:space="preserve">in real </w:t>
      </w:r>
      <w:r w:rsidR="00D50C43" w:rsidRPr="00BA36C7">
        <w:t>time (1920x1</w:t>
      </w:r>
      <w:r w:rsidR="00D039F9">
        <w:t>0</w:t>
      </w:r>
      <w:r w:rsidR="00D50C43" w:rsidRPr="00BA36C7">
        <w:t>80p@30fps)</w:t>
      </w:r>
      <w:r w:rsidR="0009160B">
        <w:t>,</w:t>
      </w:r>
      <w:r w:rsidR="00D50C43" w:rsidRPr="00BA36C7">
        <w:t xml:space="preserve"> </w:t>
      </w:r>
      <w:r w:rsidR="0009160B">
        <w:t>while</w:t>
      </w:r>
      <w:r w:rsidR="00D039F9">
        <w:t xml:space="preserve"> </w:t>
      </w:r>
      <w:r w:rsidR="0009160B">
        <w:t>providing high-</w:t>
      </w:r>
      <w:r w:rsidR="00D50C43" w:rsidRPr="00BA36C7">
        <w:t xml:space="preserve">quality synthesis results from </w:t>
      </w:r>
      <w:proofErr w:type="spellStart"/>
      <w:r w:rsidR="004009C8">
        <w:t>RGB+</w:t>
      </w:r>
      <w:r w:rsidR="00D50C43" w:rsidRPr="00BA36C7">
        <w:t>depth</w:t>
      </w:r>
      <w:proofErr w:type="spellEnd"/>
      <w:r w:rsidR="00D50C43" w:rsidRPr="00BA36C7">
        <w:t xml:space="preserve"> data yielded by consumer-grade cameras.</w:t>
      </w:r>
      <w:r w:rsidR="0009160B">
        <w:t xml:space="preserve"> To fulfill t</w:t>
      </w:r>
      <w:r w:rsidR="00D50C43" w:rsidRPr="00BA36C7">
        <w:t xml:space="preserve">hese two </w:t>
      </w:r>
      <w:r w:rsidR="009B09E6" w:rsidRPr="00BA36C7">
        <w:t>requirements, the view sy</w:t>
      </w:r>
      <w:r w:rsidR="0009160B">
        <w:t>nthesis</w:t>
      </w:r>
      <w:r w:rsidR="009B09E6" w:rsidRPr="00BA36C7">
        <w:t xml:space="preserve"> algorithm follows a </w:t>
      </w:r>
      <w:r w:rsidR="00D50C43" w:rsidRPr="00BA36C7">
        <w:t>novel scheme and</w:t>
      </w:r>
      <w:r w:rsidR="009B09E6" w:rsidRPr="00BA36C7">
        <w:t xml:space="preserve"> includes</w:t>
      </w:r>
      <w:r w:rsidR="00D50C43" w:rsidRPr="00BA36C7">
        <w:t xml:space="preserve"> several </w:t>
      </w:r>
      <w:proofErr w:type="spellStart"/>
      <w:r w:rsidR="00D50C43" w:rsidRPr="00BA36C7">
        <w:t>RGB+depth</w:t>
      </w:r>
      <w:proofErr w:type="spellEnd"/>
      <w:r w:rsidR="00D50C43" w:rsidRPr="00BA36C7">
        <w:t xml:space="preserve"> processing tools that cannot be disclosed</w:t>
      </w:r>
      <w:r w:rsidR="0009160B" w:rsidRPr="0009160B">
        <w:t xml:space="preserve"> </w:t>
      </w:r>
      <w:r w:rsidR="0009160B" w:rsidRPr="00BA36C7">
        <w:t>yet</w:t>
      </w:r>
      <w:r w:rsidR="0009160B">
        <w:t>.</w:t>
      </w:r>
    </w:p>
    <w:p w14:paraId="5F9D67AA" w14:textId="25CA9882" w:rsidR="00917947" w:rsidRPr="00BA36C7" w:rsidRDefault="00D50C43" w:rsidP="00D80B1D">
      <w:r w:rsidRPr="00BA36C7">
        <w:t xml:space="preserve">Examples of the </w:t>
      </w:r>
      <w:r w:rsidR="0009160B">
        <w:t xml:space="preserve">view </w:t>
      </w:r>
      <w:r w:rsidRPr="00BA36C7">
        <w:t>synthesis results will be demonstrated at the presentation of the contribution</w:t>
      </w:r>
      <w:r w:rsidR="009B09E6" w:rsidRPr="00BA36C7">
        <w:t xml:space="preserve"> at the MPEG-I Visual </w:t>
      </w:r>
      <w:proofErr w:type="spellStart"/>
      <w:r w:rsidR="009B09E6" w:rsidRPr="00BA36C7">
        <w:t>AhG</w:t>
      </w:r>
      <w:proofErr w:type="spellEnd"/>
      <w:r w:rsidR="0009160B">
        <w:t xml:space="preserve">, </w:t>
      </w:r>
      <w:r w:rsidR="0021770D">
        <w:t>to</w:t>
      </w:r>
      <w:r w:rsidR="0009160B">
        <w:t xml:space="preserve"> prove that </w:t>
      </w:r>
      <w:r w:rsidR="007C3738" w:rsidRPr="00BA36C7">
        <w:t xml:space="preserve">the view synthesis </w:t>
      </w:r>
      <w:r w:rsidR="0009160B">
        <w:t xml:space="preserve">module of the FTV-Wei project </w:t>
      </w:r>
      <w:r w:rsidR="007C3738" w:rsidRPr="00BA36C7">
        <w:t xml:space="preserve">outperforms </w:t>
      </w:r>
      <w:r w:rsidR="00B27455">
        <w:t>MPEG’s</w:t>
      </w:r>
      <w:r w:rsidR="007C3738" w:rsidRPr="00BA36C7">
        <w:t xml:space="preserve"> View Synthesis Reference Software (VSRS)</w:t>
      </w:r>
      <w:r w:rsidR="00B27455">
        <w:t> </w:t>
      </w:r>
      <w:r w:rsidR="00D62C66">
        <w:fldChar w:fldCharType="begin"/>
      </w:r>
      <w:r w:rsidR="00D62C66">
        <w:instrText xml:space="preserve"> REF _Ref518406627 \r \h </w:instrText>
      </w:r>
      <w:r w:rsidR="00D62C66">
        <w:fldChar w:fldCharType="separate"/>
      </w:r>
      <w:r w:rsidR="00D62C66">
        <w:t>[1]</w:t>
      </w:r>
      <w:r w:rsidR="00D62C66">
        <w:fldChar w:fldCharType="end"/>
      </w:r>
      <w:r w:rsidR="007C3738" w:rsidRPr="00BA36C7">
        <w:t xml:space="preserve"> in terms of subjective quality.</w:t>
      </w:r>
    </w:p>
    <w:p w14:paraId="4A20F6B4" w14:textId="77777777" w:rsidR="00D50C43" w:rsidRPr="00217CB5" w:rsidRDefault="00D50C43" w:rsidP="00217CB5">
      <w:pPr>
        <w:pStyle w:val="Heading1"/>
      </w:pPr>
      <w:r w:rsidRPr="00217CB5">
        <w:t>Conclusions</w:t>
      </w:r>
    </w:p>
    <w:p w14:paraId="3B9CFDF4" w14:textId="527E3483" w:rsidR="00D80B1D" w:rsidRPr="00BA36C7" w:rsidRDefault="009B09E6" w:rsidP="00A94022">
      <w:r w:rsidRPr="00BA36C7">
        <w:t>This contribution i</w:t>
      </w:r>
      <w:r w:rsidR="007C3738" w:rsidRPr="00BA36C7">
        <w:t>nforms about the finalization of the FTV-Wei project, developed</w:t>
      </w:r>
      <w:r w:rsidR="007C3738" w:rsidRPr="00BA36C7">
        <w:rPr>
          <w:lang w:val="en-GB" w:eastAsia="ko-KR"/>
        </w:rPr>
        <w:t xml:space="preserve"> in collaboration between </w:t>
      </w:r>
      <w:r w:rsidR="0009160B">
        <w:rPr>
          <w:lang w:val="en-GB" w:eastAsia="ko-KR"/>
        </w:rPr>
        <w:t xml:space="preserve">UPM and </w:t>
      </w:r>
      <w:r w:rsidR="007C3738" w:rsidRPr="00BA36C7">
        <w:t xml:space="preserve">Huawei. </w:t>
      </w:r>
      <w:r w:rsidR="008F42BA">
        <w:t xml:space="preserve">This project </w:t>
      </w:r>
      <w:r w:rsidR="0009160B">
        <w:t xml:space="preserve">demonstrates the interest of </w:t>
      </w:r>
      <w:r w:rsidR="007D6F2A" w:rsidRPr="00BA36C7">
        <w:t>industrial partners in free-viewpoint video systems (</w:t>
      </w:r>
      <w:r w:rsidR="00D62C66">
        <w:t>windowed-</w:t>
      </w:r>
      <w:r w:rsidR="007D6F2A" w:rsidRPr="00BA36C7">
        <w:t>6D</w:t>
      </w:r>
      <w:r w:rsidR="00D62C66">
        <w:t>o</w:t>
      </w:r>
      <w:r w:rsidR="007D6F2A" w:rsidRPr="00BA36C7">
        <w:t>F</w:t>
      </w:r>
      <w:r w:rsidR="00D62C66" w:rsidRPr="00BA36C7">
        <w:t>)</w:t>
      </w:r>
      <w:r w:rsidR="00D62C66">
        <w:t xml:space="preserve"> and</w:t>
      </w:r>
      <w:r w:rsidR="007D6F2A" w:rsidRPr="00BA36C7">
        <w:t xml:space="preserve"> </w:t>
      </w:r>
      <w:r w:rsidR="0009160B">
        <w:t>encourage</w:t>
      </w:r>
      <w:r w:rsidR="00D27C77">
        <w:t>s</w:t>
      </w:r>
      <w:r w:rsidR="007D6F2A" w:rsidRPr="00BA36C7">
        <w:t xml:space="preserve"> MPEG</w:t>
      </w:r>
      <w:r w:rsidR="008F42BA">
        <w:t xml:space="preserve"> </w:t>
      </w:r>
      <w:r w:rsidR="007D6F2A" w:rsidRPr="00BA36C7">
        <w:t>to continue related standardization activities.</w:t>
      </w:r>
    </w:p>
    <w:p w14:paraId="36D42194" w14:textId="77777777" w:rsidR="00D77015" w:rsidRPr="00217CB5" w:rsidRDefault="00D77015" w:rsidP="00217CB5">
      <w:pPr>
        <w:pStyle w:val="Heading1"/>
      </w:pPr>
      <w:r w:rsidRPr="00217CB5">
        <w:t>References</w:t>
      </w:r>
    </w:p>
    <w:p w14:paraId="2C5DBCA4" w14:textId="509366C8" w:rsidR="001525EB" w:rsidRPr="00BA36C7" w:rsidRDefault="00D62C66" w:rsidP="00D62C66">
      <w:pPr>
        <w:pStyle w:val="Reference"/>
      </w:pPr>
      <w:bookmarkStart w:id="8" w:name="_Ref518406627"/>
      <w:r w:rsidRPr="00D62C66">
        <w:t>ISO/IEC JTC</w:t>
      </w:r>
      <w:r w:rsidR="00B27455">
        <w:t xml:space="preserve"> </w:t>
      </w:r>
      <w:r w:rsidRPr="00D62C66">
        <w:t>1/SC</w:t>
      </w:r>
      <w:r w:rsidR="00B27455">
        <w:t xml:space="preserve"> </w:t>
      </w:r>
      <w:r w:rsidRPr="00D62C66">
        <w:t>29</w:t>
      </w:r>
      <w:r w:rsidR="00B27455">
        <w:t>/</w:t>
      </w:r>
      <w:r w:rsidRPr="00D62C66">
        <w:t>WG</w:t>
      </w:r>
      <w:r w:rsidR="00B27455">
        <w:t xml:space="preserve"> </w:t>
      </w:r>
      <w:r w:rsidRPr="00D62C66">
        <w:t>11</w:t>
      </w:r>
      <w:r w:rsidR="00B27455">
        <w:t xml:space="preserve"> output doc. </w:t>
      </w:r>
      <w:r w:rsidR="00B27455" w:rsidRPr="00D62C66">
        <w:t>N1</w:t>
      </w:r>
      <w:r w:rsidR="00B27455">
        <w:t>7548,</w:t>
      </w:r>
      <w:r w:rsidRPr="00D62C66">
        <w:t xml:space="preserve"> “</w:t>
      </w:r>
      <w:r>
        <w:t>Exploration Experiments for MPEG-I: Windowed-6DoF</w:t>
      </w:r>
      <w:r w:rsidRPr="00D62C66">
        <w:t>”, 1</w:t>
      </w:r>
      <w:r>
        <w:t>22</w:t>
      </w:r>
      <w:r w:rsidR="00B27455" w:rsidRPr="00B27455">
        <w:rPr>
          <w:vertAlign w:val="superscript"/>
        </w:rPr>
        <w:t>nd</w:t>
      </w:r>
      <w:r w:rsidR="00B27455">
        <w:t xml:space="preserve"> </w:t>
      </w:r>
      <w:r w:rsidRPr="00D62C66">
        <w:t xml:space="preserve">MPEG meeting, </w:t>
      </w:r>
      <w:r>
        <w:t>San Diego</w:t>
      </w:r>
      <w:r w:rsidRPr="00D62C66">
        <w:t xml:space="preserve">, </w:t>
      </w:r>
      <w:r>
        <w:t>US</w:t>
      </w:r>
      <w:r w:rsidRPr="00D62C66">
        <w:t xml:space="preserve">, </w:t>
      </w:r>
      <w:r>
        <w:t>April</w:t>
      </w:r>
      <w:r w:rsidRPr="00D62C66">
        <w:t xml:space="preserve"> 201</w:t>
      </w:r>
      <w:r>
        <w:t>8</w:t>
      </w:r>
      <w:r w:rsidRPr="00D62C66">
        <w:t>.</w:t>
      </w:r>
      <w:bookmarkEnd w:id="8"/>
    </w:p>
    <w:sectPr w:rsidR="001525EB" w:rsidRPr="00BA36C7" w:rsidSect="0044514E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823C9" w14:textId="77777777" w:rsidR="002B1E1A" w:rsidRDefault="002B1E1A">
      <w:pPr>
        <w:spacing w:after="0"/>
      </w:pPr>
      <w:r>
        <w:separator/>
      </w:r>
    </w:p>
  </w:endnote>
  <w:endnote w:type="continuationSeparator" w:id="0">
    <w:p w14:paraId="7CA092B1" w14:textId="77777777" w:rsidR="002B1E1A" w:rsidRDefault="002B1E1A">
      <w:pPr>
        <w:spacing w:after="0"/>
      </w:pPr>
      <w:r>
        <w:continuationSeparator/>
      </w:r>
    </w:p>
  </w:endnote>
  <w:endnote w:type="continuationNotice" w:id="1">
    <w:p w14:paraId="28AA08B8" w14:textId="77777777" w:rsidR="002B1E1A" w:rsidRDefault="002B1E1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5A720" w14:textId="77777777" w:rsidR="002B1E1A" w:rsidRDefault="002B1E1A">
      <w:pPr>
        <w:spacing w:after="0"/>
      </w:pPr>
      <w:r>
        <w:separator/>
      </w:r>
    </w:p>
  </w:footnote>
  <w:footnote w:type="continuationSeparator" w:id="0">
    <w:p w14:paraId="1A7926C1" w14:textId="77777777" w:rsidR="002B1E1A" w:rsidRDefault="002B1E1A">
      <w:pPr>
        <w:spacing w:after="0"/>
      </w:pPr>
      <w:r>
        <w:continuationSeparator/>
      </w:r>
    </w:p>
  </w:footnote>
  <w:footnote w:type="continuationNotice" w:id="1">
    <w:p w14:paraId="3F41DAE7" w14:textId="77777777" w:rsidR="002B1E1A" w:rsidRDefault="002B1E1A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C9CA6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67843"/>
    <w:multiLevelType w:val="hybridMultilevel"/>
    <w:tmpl w:val="E2B0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120BC"/>
    <w:multiLevelType w:val="hybridMultilevel"/>
    <w:tmpl w:val="21DA0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C76A5"/>
    <w:multiLevelType w:val="hybridMultilevel"/>
    <w:tmpl w:val="A0A2FFF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0E7B242A"/>
    <w:multiLevelType w:val="hybridMultilevel"/>
    <w:tmpl w:val="3A6228C8"/>
    <w:lvl w:ilvl="0" w:tplc="B0C63B9C">
      <w:start w:val="1"/>
      <w:numFmt w:val="decimal"/>
      <w:pStyle w:val="Referenc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901D6B"/>
    <w:multiLevelType w:val="hybridMultilevel"/>
    <w:tmpl w:val="8DD464F6"/>
    <w:lvl w:ilvl="0" w:tplc="70169B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459BA"/>
    <w:multiLevelType w:val="hybridMultilevel"/>
    <w:tmpl w:val="0F102ECC"/>
    <w:lvl w:ilvl="0" w:tplc="B6520FE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773E8"/>
    <w:multiLevelType w:val="hybridMultilevel"/>
    <w:tmpl w:val="D8C468E4"/>
    <w:lvl w:ilvl="0" w:tplc="398AF73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50355"/>
    <w:multiLevelType w:val="hybridMultilevel"/>
    <w:tmpl w:val="FEBC13BA"/>
    <w:lvl w:ilvl="0" w:tplc="0868DFC6">
      <w:start w:val="1"/>
      <w:numFmt w:val="decimal"/>
      <w:lvlText w:val="[%1]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154895"/>
    <w:multiLevelType w:val="hybridMultilevel"/>
    <w:tmpl w:val="76369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B25C8"/>
    <w:multiLevelType w:val="hybridMultilevel"/>
    <w:tmpl w:val="21DA0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10086"/>
    <w:multiLevelType w:val="multilevel"/>
    <w:tmpl w:val="A208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D9052B"/>
    <w:multiLevelType w:val="hybridMultilevel"/>
    <w:tmpl w:val="21DA0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E27EB"/>
    <w:multiLevelType w:val="hybridMultilevel"/>
    <w:tmpl w:val="16B21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F6932"/>
    <w:multiLevelType w:val="hybridMultilevel"/>
    <w:tmpl w:val="CFA8EE34"/>
    <w:lvl w:ilvl="0" w:tplc="B6520FE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F5B33"/>
    <w:multiLevelType w:val="hybridMultilevel"/>
    <w:tmpl w:val="EDBE223E"/>
    <w:lvl w:ilvl="0" w:tplc="B6520FE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62378"/>
    <w:multiLevelType w:val="hybridMultilevel"/>
    <w:tmpl w:val="811CA18A"/>
    <w:lvl w:ilvl="0" w:tplc="3CCE3FA2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418133AB"/>
    <w:multiLevelType w:val="hybridMultilevel"/>
    <w:tmpl w:val="ABE60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F526B"/>
    <w:multiLevelType w:val="multilevel"/>
    <w:tmpl w:val="1B6E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9347BC"/>
    <w:multiLevelType w:val="hybridMultilevel"/>
    <w:tmpl w:val="644AC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1382B"/>
    <w:multiLevelType w:val="multilevel"/>
    <w:tmpl w:val="A2C8785C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3272BB0"/>
    <w:multiLevelType w:val="hybridMultilevel"/>
    <w:tmpl w:val="6E0A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14871"/>
    <w:multiLevelType w:val="hybridMultilevel"/>
    <w:tmpl w:val="735647D0"/>
    <w:lvl w:ilvl="0" w:tplc="EA8CA2FE">
      <w:start w:val="7"/>
      <w:numFmt w:val="bullet"/>
      <w:lvlText w:val="-"/>
      <w:lvlJc w:val="left"/>
      <w:pPr>
        <w:ind w:left="4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67364C23"/>
    <w:multiLevelType w:val="hybridMultilevel"/>
    <w:tmpl w:val="19F88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67DFB"/>
    <w:multiLevelType w:val="hybridMultilevel"/>
    <w:tmpl w:val="9372EF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20D1AC8"/>
    <w:multiLevelType w:val="hybridMultilevel"/>
    <w:tmpl w:val="1E4EEE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B16C89"/>
    <w:multiLevelType w:val="hybridMultilevel"/>
    <w:tmpl w:val="1CF09AAA"/>
    <w:lvl w:ilvl="0" w:tplc="248A3C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33F6A"/>
    <w:multiLevelType w:val="multilevel"/>
    <w:tmpl w:val="EC82E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522517"/>
    <w:multiLevelType w:val="hybridMultilevel"/>
    <w:tmpl w:val="E0441138"/>
    <w:lvl w:ilvl="0" w:tplc="148470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0"/>
  </w:num>
  <w:num w:numId="4">
    <w:abstractNumId w:val="28"/>
  </w:num>
  <w:num w:numId="5">
    <w:abstractNumId w:val="5"/>
  </w:num>
  <w:num w:numId="6">
    <w:abstractNumId w:val="22"/>
  </w:num>
  <w:num w:numId="7">
    <w:abstractNumId w:val="17"/>
  </w:num>
  <w:num w:numId="8">
    <w:abstractNumId w:val="18"/>
  </w:num>
  <w:num w:numId="9">
    <w:abstractNumId w:val="20"/>
  </w:num>
  <w:num w:numId="10">
    <w:abstractNumId w:val="16"/>
  </w:num>
  <w:num w:numId="11">
    <w:abstractNumId w:val="3"/>
  </w:num>
  <w:num w:numId="12">
    <w:abstractNumId w:val="11"/>
  </w:num>
  <w:num w:numId="13">
    <w:abstractNumId w:val="27"/>
  </w:num>
  <w:num w:numId="14">
    <w:abstractNumId w:val="1"/>
  </w:num>
  <w:num w:numId="15">
    <w:abstractNumId w:val="25"/>
  </w:num>
  <w:num w:numId="16">
    <w:abstractNumId w:val="20"/>
  </w:num>
  <w:num w:numId="17">
    <w:abstractNumId w:val="15"/>
  </w:num>
  <w:num w:numId="18">
    <w:abstractNumId w:val="14"/>
  </w:num>
  <w:num w:numId="19">
    <w:abstractNumId w:val="6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9"/>
  </w:num>
  <w:num w:numId="25">
    <w:abstractNumId w:val="23"/>
  </w:num>
  <w:num w:numId="26">
    <w:abstractNumId w:val="19"/>
  </w:num>
  <w:num w:numId="27">
    <w:abstractNumId w:val="7"/>
  </w:num>
  <w:num w:numId="28">
    <w:abstractNumId w:val="2"/>
  </w:num>
  <w:num w:numId="29">
    <w:abstractNumId w:val="24"/>
  </w:num>
  <w:num w:numId="30">
    <w:abstractNumId w:val="13"/>
  </w:num>
  <w:num w:numId="31">
    <w:abstractNumId w:val="12"/>
  </w:num>
  <w:num w:numId="32">
    <w:abstractNumId w:val="10"/>
  </w:num>
  <w:num w:numId="33">
    <w:abstractNumId w:val="20"/>
  </w:num>
  <w:num w:numId="34">
    <w:abstractNumId w:val="2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21"/>
  </w:num>
  <w:num w:numId="38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B08"/>
    <w:rsid w:val="00002489"/>
    <w:rsid w:val="00005900"/>
    <w:rsid w:val="00007D76"/>
    <w:rsid w:val="00011DD2"/>
    <w:rsid w:val="00012059"/>
    <w:rsid w:val="00013891"/>
    <w:rsid w:val="0001455F"/>
    <w:rsid w:val="00016EA3"/>
    <w:rsid w:val="00022C8F"/>
    <w:rsid w:val="000233A4"/>
    <w:rsid w:val="00024D3C"/>
    <w:rsid w:val="00026B3D"/>
    <w:rsid w:val="00027421"/>
    <w:rsid w:val="000308CF"/>
    <w:rsid w:val="00033F7F"/>
    <w:rsid w:val="000360FB"/>
    <w:rsid w:val="00036CCF"/>
    <w:rsid w:val="0004085A"/>
    <w:rsid w:val="00042264"/>
    <w:rsid w:val="000465A7"/>
    <w:rsid w:val="00047DEE"/>
    <w:rsid w:val="00052DDE"/>
    <w:rsid w:val="00056CFB"/>
    <w:rsid w:val="00056D43"/>
    <w:rsid w:val="00056E9B"/>
    <w:rsid w:val="00060C7A"/>
    <w:rsid w:val="00064E94"/>
    <w:rsid w:val="0006541E"/>
    <w:rsid w:val="00065DE5"/>
    <w:rsid w:val="00072E99"/>
    <w:rsid w:val="0007510B"/>
    <w:rsid w:val="000758F6"/>
    <w:rsid w:val="00076287"/>
    <w:rsid w:val="00076709"/>
    <w:rsid w:val="0007795B"/>
    <w:rsid w:val="000826A5"/>
    <w:rsid w:val="00084446"/>
    <w:rsid w:val="00086373"/>
    <w:rsid w:val="0009160B"/>
    <w:rsid w:val="0009199E"/>
    <w:rsid w:val="000A2E11"/>
    <w:rsid w:val="000A3A70"/>
    <w:rsid w:val="000B27DF"/>
    <w:rsid w:val="000B38B3"/>
    <w:rsid w:val="000B43CD"/>
    <w:rsid w:val="000B5182"/>
    <w:rsid w:val="000C0F94"/>
    <w:rsid w:val="000C395B"/>
    <w:rsid w:val="000C3B52"/>
    <w:rsid w:val="000C5574"/>
    <w:rsid w:val="000C5937"/>
    <w:rsid w:val="000C5DF4"/>
    <w:rsid w:val="000D2AAE"/>
    <w:rsid w:val="000D6EE1"/>
    <w:rsid w:val="000D79B5"/>
    <w:rsid w:val="000E0FF1"/>
    <w:rsid w:val="000E158D"/>
    <w:rsid w:val="000E1D50"/>
    <w:rsid w:val="000E2593"/>
    <w:rsid w:val="000E4E21"/>
    <w:rsid w:val="000E52A4"/>
    <w:rsid w:val="000E5530"/>
    <w:rsid w:val="000E669C"/>
    <w:rsid w:val="000E6990"/>
    <w:rsid w:val="000F3F31"/>
    <w:rsid w:val="000F65A5"/>
    <w:rsid w:val="000F6A25"/>
    <w:rsid w:val="00100323"/>
    <w:rsid w:val="001017DB"/>
    <w:rsid w:val="00103294"/>
    <w:rsid w:val="001036CA"/>
    <w:rsid w:val="00106B27"/>
    <w:rsid w:val="0010761A"/>
    <w:rsid w:val="00107ADD"/>
    <w:rsid w:val="0011044D"/>
    <w:rsid w:val="00111EA8"/>
    <w:rsid w:val="00111F18"/>
    <w:rsid w:val="00111F46"/>
    <w:rsid w:val="00112D09"/>
    <w:rsid w:val="001206B3"/>
    <w:rsid w:val="00122E45"/>
    <w:rsid w:val="00124965"/>
    <w:rsid w:val="00124ACE"/>
    <w:rsid w:val="00125EE3"/>
    <w:rsid w:val="00126CAC"/>
    <w:rsid w:val="001278EF"/>
    <w:rsid w:val="00127AAF"/>
    <w:rsid w:val="00131901"/>
    <w:rsid w:val="00135F9F"/>
    <w:rsid w:val="00136F42"/>
    <w:rsid w:val="001403AF"/>
    <w:rsid w:val="00142A5F"/>
    <w:rsid w:val="00142E7A"/>
    <w:rsid w:val="001444A8"/>
    <w:rsid w:val="001446D4"/>
    <w:rsid w:val="0014595E"/>
    <w:rsid w:val="00146288"/>
    <w:rsid w:val="001474C4"/>
    <w:rsid w:val="00150F3A"/>
    <w:rsid w:val="001525EB"/>
    <w:rsid w:val="0015598D"/>
    <w:rsid w:val="00156EE0"/>
    <w:rsid w:val="0016246E"/>
    <w:rsid w:val="00166AAF"/>
    <w:rsid w:val="00170BC8"/>
    <w:rsid w:val="00171B85"/>
    <w:rsid w:val="001764AD"/>
    <w:rsid w:val="0018012E"/>
    <w:rsid w:val="001809D2"/>
    <w:rsid w:val="001822EA"/>
    <w:rsid w:val="00184EAE"/>
    <w:rsid w:val="00192D36"/>
    <w:rsid w:val="001933BF"/>
    <w:rsid w:val="001952FF"/>
    <w:rsid w:val="00195CE8"/>
    <w:rsid w:val="001A12ED"/>
    <w:rsid w:val="001A3059"/>
    <w:rsid w:val="001A42D9"/>
    <w:rsid w:val="001A4803"/>
    <w:rsid w:val="001A5FEF"/>
    <w:rsid w:val="001B123F"/>
    <w:rsid w:val="001B1A15"/>
    <w:rsid w:val="001B315B"/>
    <w:rsid w:val="001B32FF"/>
    <w:rsid w:val="001B3C70"/>
    <w:rsid w:val="001B6E47"/>
    <w:rsid w:val="001B73C6"/>
    <w:rsid w:val="001B79E2"/>
    <w:rsid w:val="001C1E08"/>
    <w:rsid w:val="001C1EA8"/>
    <w:rsid w:val="001C392B"/>
    <w:rsid w:val="001C4CCE"/>
    <w:rsid w:val="001D03D6"/>
    <w:rsid w:val="001D32E8"/>
    <w:rsid w:val="001D4B1C"/>
    <w:rsid w:val="001D4B4F"/>
    <w:rsid w:val="001D4E7C"/>
    <w:rsid w:val="001D512C"/>
    <w:rsid w:val="001D7823"/>
    <w:rsid w:val="001E3A6D"/>
    <w:rsid w:val="001E3C71"/>
    <w:rsid w:val="001E5D60"/>
    <w:rsid w:val="001F0AC5"/>
    <w:rsid w:val="001F48F1"/>
    <w:rsid w:val="001F63D8"/>
    <w:rsid w:val="002030F1"/>
    <w:rsid w:val="002102E6"/>
    <w:rsid w:val="00210BDB"/>
    <w:rsid w:val="00214E7F"/>
    <w:rsid w:val="00215E6D"/>
    <w:rsid w:val="0021667A"/>
    <w:rsid w:val="0021770D"/>
    <w:rsid w:val="00217A06"/>
    <w:rsid w:val="00217CB5"/>
    <w:rsid w:val="00217FED"/>
    <w:rsid w:val="00220F9A"/>
    <w:rsid w:val="00227502"/>
    <w:rsid w:val="00227FD3"/>
    <w:rsid w:val="00235001"/>
    <w:rsid w:val="002365A0"/>
    <w:rsid w:val="00237374"/>
    <w:rsid w:val="00237A16"/>
    <w:rsid w:val="002423CA"/>
    <w:rsid w:val="00246105"/>
    <w:rsid w:val="002467E5"/>
    <w:rsid w:val="00254BD9"/>
    <w:rsid w:val="00256A26"/>
    <w:rsid w:val="00265875"/>
    <w:rsid w:val="00270912"/>
    <w:rsid w:val="00275BE1"/>
    <w:rsid w:val="00280201"/>
    <w:rsid w:val="00280A92"/>
    <w:rsid w:val="00282065"/>
    <w:rsid w:val="00285BFF"/>
    <w:rsid w:val="0028770B"/>
    <w:rsid w:val="00292E8D"/>
    <w:rsid w:val="002947E4"/>
    <w:rsid w:val="002A035E"/>
    <w:rsid w:val="002A0F87"/>
    <w:rsid w:val="002A15DF"/>
    <w:rsid w:val="002A4FE5"/>
    <w:rsid w:val="002A720A"/>
    <w:rsid w:val="002B037E"/>
    <w:rsid w:val="002B1E1A"/>
    <w:rsid w:val="002B1EA5"/>
    <w:rsid w:val="002B6E30"/>
    <w:rsid w:val="002B794E"/>
    <w:rsid w:val="002C2C9F"/>
    <w:rsid w:val="002C39C3"/>
    <w:rsid w:val="002C77B9"/>
    <w:rsid w:val="002C781D"/>
    <w:rsid w:val="002D37F6"/>
    <w:rsid w:val="002D3AF6"/>
    <w:rsid w:val="002D3D9E"/>
    <w:rsid w:val="002E2F15"/>
    <w:rsid w:val="002E6612"/>
    <w:rsid w:val="002E6FFF"/>
    <w:rsid w:val="002E70A3"/>
    <w:rsid w:val="003004CD"/>
    <w:rsid w:val="00302914"/>
    <w:rsid w:val="00303AEE"/>
    <w:rsid w:val="003041E9"/>
    <w:rsid w:val="0030763F"/>
    <w:rsid w:val="00307E54"/>
    <w:rsid w:val="00310C18"/>
    <w:rsid w:val="003113F4"/>
    <w:rsid w:val="00314FAC"/>
    <w:rsid w:val="003173E7"/>
    <w:rsid w:val="00321951"/>
    <w:rsid w:val="00322FDE"/>
    <w:rsid w:val="003233BF"/>
    <w:rsid w:val="00323859"/>
    <w:rsid w:val="00324910"/>
    <w:rsid w:val="00325AFE"/>
    <w:rsid w:val="00325CE1"/>
    <w:rsid w:val="00330FAE"/>
    <w:rsid w:val="0033102E"/>
    <w:rsid w:val="00334F20"/>
    <w:rsid w:val="00336678"/>
    <w:rsid w:val="00340F10"/>
    <w:rsid w:val="003434E6"/>
    <w:rsid w:val="0034401F"/>
    <w:rsid w:val="00345DD2"/>
    <w:rsid w:val="003466BD"/>
    <w:rsid w:val="00351918"/>
    <w:rsid w:val="003527F7"/>
    <w:rsid w:val="00353B08"/>
    <w:rsid w:val="00354059"/>
    <w:rsid w:val="0035744C"/>
    <w:rsid w:val="0035790D"/>
    <w:rsid w:val="003601A1"/>
    <w:rsid w:val="00361763"/>
    <w:rsid w:val="00367E62"/>
    <w:rsid w:val="00372CAB"/>
    <w:rsid w:val="00372EBE"/>
    <w:rsid w:val="00373478"/>
    <w:rsid w:val="0037442E"/>
    <w:rsid w:val="003749A9"/>
    <w:rsid w:val="00377073"/>
    <w:rsid w:val="0038108C"/>
    <w:rsid w:val="00381702"/>
    <w:rsid w:val="0038226D"/>
    <w:rsid w:val="00382B2C"/>
    <w:rsid w:val="00385024"/>
    <w:rsid w:val="003860D5"/>
    <w:rsid w:val="00386A6F"/>
    <w:rsid w:val="0038749D"/>
    <w:rsid w:val="0038775C"/>
    <w:rsid w:val="00391A27"/>
    <w:rsid w:val="0039209C"/>
    <w:rsid w:val="00392D0E"/>
    <w:rsid w:val="003953B8"/>
    <w:rsid w:val="00397FD2"/>
    <w:rsid w:val="003A51BF"/>
    <w:rsid w:val="003A6581"/>
    <w:rsid w:val="003B3323"/>
    <w:rsid w:val="003B54FA"/>
    <w:rsid w:val="003B5B03"/>
    <w:rsid w:val="003B7037"/>
    <w:rsid w:val="003C03CA"/>
    <w:rsid w:val="003C0A57"/>
    <w:rsid w:val="003C12F3"/>
    <w:rsid w:val="003D3073"/>
    <w:rsid w:val="003D4FC1"/>
    <w:rsid w:val="003D52C7"/>
    <w:rsid w:val="003D5366"/>
    <w:rsid w:val="003D6DF6"/>
    <w:rsid w:val="003D75B3"/>
    <w:rsid w:val="003E30F9"/>
    <w:rsid w:val="003E6A8C"/>
    <w:rsid w:val="003F1397"/>
    <w:rsid w:val="003F31A3"/>
    <w:rsid w:val="003F4ACB"/>
    <w:rsid w:val="003F6A66"/>
    <w:rsid w:val="004009C8"/>
    <w:rsid w:val="0040477B"/>
    <w:rsid w:val="00404B88"/>
    <w:rsid w:val="00417AB7"/>
    <w:rsid w:val="00421264"/>
    <w:rsid w:val="00422E95"/>
    <w:rsid w:val="004263F8"/>
    <w:rsid w:val="00426CA1"/>
    <w:rsid w:val="00431004"/>
    <w:rsid w:val="00432A19"/>
    <w:rsid w:val="004336FC"/>
    <w:rsid w:val="00443E21"/>
    <w:rsid w:val="0044514E"/>
    <w:rsid w:val="004454A5"/>
    <w:rsid w:val="00446BB8"/>
    <w:rsid w:val="00446FF2"/>
    <w:rsid w:val="004474C1"/>
    <w:rsid w:val="00447ED9"/>
    <w:rsid w:val="00450FAF"/>
    <w:rsid w:val="00451111"/>
    <w:rsid w:val="0045439F"/>
    <w:rsid w:val="00454424"/>
    <w:rsid w:val="00455E71"/>
    <w:rsid w:val="00456DD8"/>
    <w:rsid w:val="0046579F"/>
    <w:rsid w:val="004701AF"/>
    <w:rsid w:val="00472357"/>
    <w:rsid w:val="0047460C"/>
    <w:rsid w:val="00481AB1"/>
    <w:rsid w:val="00482AB2"/>
    <w:rsid w:val="00484EE3"/>
    <w:rsid w:val="004852D0"/>
    <w:rsid w:val="00490E1A"/>
    <w:rsid w:val="00491846"/>
    <w:rsid w:val="00491C1D"/>
    <w:rsid w:val="00492F4C"/>
    <w:rsid w:val="004934FB"/>
    <w:rsid w:val="00497729"/>
    <w:rsid w:val="004A0497"/>
    <w:rsid w:val="004A12B5"/>
    <w:rsid w:val="004A3074"/>
    <w:rsid w:val="004B008E"/>
    <w:rsid w:val="004B0863"/>
    <w:rsid w:val="004B24E2"/>
    <w:rsid w:val="004B3CFA"/>
    <w:rsid w:val="004B720A"/>
    <w:rsid w:val="004B72DD"/>
    <w:rsid w:val="004C0250"/>
    <w:rsid w:val="004C1D38"/>
    <w:rsid w:val="004C292D"/>
    <w:rsid w:val="004C2FBD"/>
    <w:rsid w:val="004C51FA"/>
    <w:rsid w:val="004C552C"/>
    <w:rsid w:val="004C62DE"/>
    <w:rsid w:val="004D1CA9"/>
    <w:rsid w:val="004D2096"/>
    <w:rsid w:val="004D6228"/>
    <w:rsid w:val="004E032B"/>
    <w:rsid w:val="004E0524"/>
    <w:rsid w:val="004E1970"/>
    <w:rsid w:val="004E1D3C"/>
    <w:rsid w:val="004E6BD8"/>
    <w:rsid w:val="004E6F84"/>
    <w:rsid w:val="004F02F2"/>
    <w:rsid w:val="004F1CC8"/>
    <w:rsid w:val="004F1E36"/>
    <w:rsid w:val="004F36B5"/>
    <w:rsid w:val="004F42FA"/>
    <w:rsid w:val="004F604A"/>
    <w:rsid w:val="005008BC"/>
    <w:rsid w:val="0050465F"/>
    <w:rsid w:val="00511041"/>
    <w:rsid w:val="0051160C"/>
    <w:rsid w:val="0051206A"/>
    <w:rsid w:val="00512502"/>
    <w:rsid w:val="005138BF"/>
    <w:rsid w:val="00514076"/>
    <w:rsid w:val="00517747"/>
    <w:rsid w:val="0052203F"/>
    <w:rsid w:val="005229F7"/>
    <w:rsid w:val="00522D2E"/>
    <w:rsid w:val="00523A0E"/>
    <w:rsid w:val="0052514C"/>
    <w:rsid w:val="005253A5"/>
    <w:rsid w:val="00525474"/>
    <w:rsid w:val="00531C85"/>
    <w:rsid w:val="00533AA3"/>
    <w:rsid w:val="00533BAB"/>
    <w:rsid w:val="00534965"/>
    <w:rsid w:val="00534DAB"/>
    <w:rsid w:val="00537D54"/>
    <w:rsid w:val="005436CD"/>
    <w:rsid w:val="0054393E"/>
    <w:rsid w:val="00546C32"/>
    <w:rsid w:val="005506EB"/>
    <w:rsid w:val="0055230E"/>
    <w:rsid w:val="005552EB"/>
    <w:rsid w:val="00557046"/>
    <w:rsid w:val="00563EA7"/>
    <w:rsid w:val="00566411"/>
    <w:rsid w:val="00567D6C"/>
    <w:rsid w:val="00571685"/>
    <w:rsid w:val="0057758B"/>
    <w:rsid w:val="00577B7A"/>
    <w:rsid w:val="00582156"/>
    <w:rsid w:val="00582848"/>
    <w:rsid w:val="005918E7"/>
    <w:rsid w:val="00591D02"/>
    <w:rsid w:val="00591EC9"/>
    <w:rsid w:val="00592DD9"/>
    <w:rsid w:val="00593A94"/>
    <w:rsid w:val="005945B7"/>
    <w:rsid w:val="005948E5"/>
    <w:rsid w:val="00597054"/>
    <w:rsid w:val="005A00F0"/>
    <w:rsid w:val="005A3283"/>
    <w:rsid w:val="005A66B3"/>
    <w:rsid w:val="005B0183"/>
    <w:rsid w:val="005B2E6F"/>
    <w:rsid w:val="005B7A4B"/>
    <w:rsid w:val="005C0571"/>
    <w:rsid w:val="005C5585"/>
    <w:rsid w:val="005C6727"/>
    <w:rsid w:val="005D296D"/>
    <w:rsid w:val="005D3E1F"/>
    <w:rsid w:val="005D59F1"/>
    <w:rsid w:val="005D5A23"/>
    <w:rsid w:val="005E085D"/>
    <w:rsid w:val="005E51EE"/>
    <w:rsid w:val="005E52B7"/>
    <w:rsid w:val="005F189C"/>
    <w:rsid w:val="005F1BA0"/>
    <w:rsid w:val="005F1F48"/>
    <w:rsid w:val="005F3B4D"/>
    <w:rsid w:val="00602F88"/>
    <w:rsid w:val="00603151"/>
    <w:rsid w:val="00604081"/>
    <w:rsid w:val="006067EE"/>
    <w:rsid w:val="00610E67"/>
    <w:rsid w:val="00617764"/>
    <w:rsid w:val="006178FC"/>
    <w:rsid w:val="0062126A"/>
    <w:rsid w:val="00624408"/>
    <w:rsid w:val="006254E6"/>
    <w:rsid w:val="0063002E"/>
    <w:rsid w:val="00631E53"/>
    <w:rsid w:val="006339E2"/>
    <w:rsid w:val="006346E2"/>
    <w:rsid w:val="006364CC"/>
    <w:rsid w:val="006420B4"/>
    <w:rsid w:val="00643A75"/>
    <w:rsid w:val="00644B12"/>
    <w:rsid w:val="00644CD1"/>
    <w:rsid w:val="006474CF"/>
    <w:rsid w:val="006526D5"/>
    <w:rsid w:val="0065363A"/>
    <w:rsid w:val="0065539C"/>
    <w:rsid w:val="0065621C"/>
    <w:rsid w:val="00666960"/>
    <w:rsid w:val="006670FE"/>
    <w:rsid w:val="00670460"/>
    <w:rsid w:val="006717BB"/>
    <w:rsid w:val="00673AD4"/>
    <w:rsid w:val="006758C9"/>
    <w:rsid w:val="00675B6A"/>
    <w:rsid w:val="00675B82"/>
    <w:rsid w:val="00677810"/>
    <w:rsid w:val="006807A4"/>
    <w:rsid w:val="0068161A"/>
    <w:rsid w:val="0068369B"/>
    <w:rsid w:val="00685BFA"/>
    <w:rsid w:val="006878D8"/>
    <w:rsid w:val="00692824"/>
    <w:rsid w:val="00697BE6"/>
    <w:rsid w:val="006A219F"/>
    <w:rsid w:val="006A49EC"/>
    <w:rsid w:val="006A4E36"/>
    <w:rsid w:val="006A6AAE"/>
    <w:rsid w:val="006B130F"/>
    <w:rsid w:val="006B19A2"/>
    <w:rsid w:val="006B1E30"/>
    <w:rsid w:val="006B3DCD"/>
    <w:rsid w:val="006B4AED"/>
    <w:rsid w:val="006B5E94"/>
    <w:rsid w:val="006B5FF4"/>
    <w:rsid w:val="006C555A"/>
    <w:rsid w:val="006C5A06"/>
    <w:rsid w:val="006D1713"/>
    <w:rsid w:val="006D2822"/>
    <w:rsid w:val="006D4027"/>
    <w:rsid w:val="006D413D"/>
    <w:rsid w:val="006D4926"/>
    <w:rsid w:val="006D4AB1"/>
    <w:rsid w:val="006D5EA7"/>
    <w:rsid w:val="006D7E3F"/>
    <w:rsid w:val="006E05EB"/>
    <w:rsid w:val="006E0F3C"/>
    <w:rsid w:val="006E0FE0"/>
    <w:rsid w:val="006E1118"/>
    <w:rsid w:val="006E14D3"/>
    <w:rsid w:val="006E25F8"/>
    <w:rsid w:val="006E299B"/>
    <w:rsid w:val="006E4330"/>
    <w:rsid w:val="006E5349"/>
    <w:rsid w:val="006E6034"/>
    <w:rsid w:val="006E6267"/>
    <w:rsid w:val="006E6743"/>
    <w:rsid w:val="006E774A"/>
    <w:rsid w:val="006E7F17"/>
    <w:rsid w:val="006F1723"/>
    <w:rsid w:val="006F1E38"/>
    <w:rsid w:val="006F7352"/>
    <w:rsid w:val="006F7A2A"/>
    <w:rsid w:val="007007FD"/>
    <w:rsid w:val="00701527"/>
    <w:rsid w:val="00704065"/>
    <w:rsid w:val="007062E8"/>
    <w:rsid w:val="0070747A"/>
    <w:rsid w:val="0071127C"/>
    <w:rsid w:val="007167EF"/>
    <w:rsid w:val="007207F9"/>
    <w:rsid w:val="007216F8"/>
    <w:rsid w:val="0072424A"/>
    <w:rsid w:val="00725E90"/>
    <w:rsid w:val="007327F9"/>
    <w:rsid w:val="0073638D"/>
    <w:rsid w:val="00737B0C"/>
    <w:rsid w:val="0074198D"/>
    <w:rsid w:val="00741F30"/>
    <w:rsid w:val="00742999"/>
    <w:rsid w:val="00742EB2"/>
    <w:rsid w:val="007439A4"/>
    <w:rsid w:val="00743AB9"/>
    <w:rsid w:val="0074476E"/>
    <w:rsid w:val="00750322"/>
    <w:rsid w:val="00751F12"/>
    <w:rsid w:val="00757DA4"/>
    <w:rsid w:val="0076045C"/>
    <w:rsid w:val="007606DB"/>
    <w:rsid w:val="00761BB9"/>
    <w:rsid w:val="00761E66"/>
    <w:rsid w:val="00762FD5"/>
    <w:rsid w:val="00764DAA"/>
    <w:rsid w:val="00770759"/>
    <w:rsid w:val="0077592D"/>
    <w:rsid w:val="00781B07"/>
    <w:rsid w:val="0078301B"/>
    <w:rsid w:val="00784F02"/>
    <w:rsid w:val="0079493E"/>
    <w:rsid w:val="00795CB6"/>
    <w:rsid w:val="007A0281"/>
    <w:rsid w:val="007A411C"/>
    <w:rsid w:val="007A6205"/>
    <w:rsid w:val="007B374C"/>
    <w:rsid w:val="007B3CC5"/>
    <w:rsid w:val="007B4FEF"/>
    <w:rsid w:val="007B6FC3"/>
    <w:rsid w:val="007C3738"/>
    <w:rsid w:val="007C483F"/>
    <w:rsid w:val="007D0B94"/>
    <w:rsid w:val="007D2A34"/>
    <w:rsid w:val="007D5226"/>
    <w:rsid w:val="007D5B22"/>
    <w:rsid w:val="007D621F"/>
    <w:rsid w:val="007D68AA"/>
    <w:rsid w:val="007D6F2A"/>
    <w:rsid w:val="007E1D29"/>
    <w:rsid w:val="007E3018"/>
    <w:rsid w:val="007E30C3"/>
    <w:rsid w:val="007E4602"/>
    <w:rsid w:val="007E683C"/>
    <w:rsid w:val="007E7EF1"/>
    <w:rsid w:val="007F0AFF"/>
    <w:rsid w:val="007F0D79"/>
    <w:rsid w:val="007F60BC"/>
    <w:rsid w:val="007F6462"/>
    <w:rsid w:val="007F7602"/>
    <w:rsid w:val="00803211"/>
    <w:rsid w:val="00803442"/>
    <w:rsid w:val="0080513C"/>
    <w:rsid w:val="00814E1B"/>
    <w:rsid w:val="00816950"/>
    <w:rsid w:val="008169AC"/>
    <w:rsid w:val="0082444F"/>
    <w:rsid w:val="00825E04"/>
    <w:rsid w:val="00826489"/>
    <w:rsid w:val="00833E29"/>
    <w:rsid w:val="008342B7"/>
    <w:rsid w:val="00834337"/>
    <w:rsid w:val="00841155"/>
    <w:rsid w:val="00842484"/>
    <w:rsid w:val="0084291B"/>
    <w:rsid w:val="008465BE"/>
    <w:rsid w:val="00847517"/>
    <w:rsid w:val="008506AE"/>
    <w:rsid w:val="008510EB"/>
    <w:rsid w:val="00853535"/>
    <w:rsid w:val="00853A0C"/>
    <w:rsid w:val="0086047E"/>
    <w:rsid w:val="00860996"/>
    <w:rsid w:val="0086259A"/>
    <w:rsid w:val="00864FB2"/>
    <w:rsid w:val="008669F9"/>
    <w:rsid w:val="00867067"/>
    <w:rsid w:val="00872C3B"/>
    <w:rsid w:val="00872CB5"/>
    <w:rsid w:val="008734B9"/>
    <w:rsid w:val="0087576D"/>
    <w:rsid w:val="00884963"/>
    <w:rsid w:val="0089257C"/>
    <w:rsid w:val="00895A68"/>
    <w:rsid w:val="00896B86"/>
    <w:rsid w:val="008978ED"/>
    <w:rsid w:val="008A3D0C"/>
    <w:rsid w:val="008B4ED6"/>
    <w:rsid w:val="008B5ACB"/>
    <w:rsid w:val="008B7024"/>
    <w:rsid w:val="008C02CA"/>
    <w:rsid w:val="008D0F80"/>
    <w:rsid w:val="008D3F80"/>
    <w:rsid w:val="008D4404"/>
    <w:rsid w:val="008D5A9E"/>
    <w:rsid w:val="008E202A"/>
    <w:rsid w:val="008E26B7"/>
    <w:rsid w:val="008E2E8D"/>
    <w:rsid w:val="008E5B70"/>
    <w:rsid w:val="008E64A7"/>
    <w:rsid w:val="008F070D"/>
    <w:rsid w:val="008F1569"/>
    <w:rsid w:val="008F42BA"/>
    <w:rsid w:val="008F7463"/>
    <w:rsid w:val="008F7C6A"/>
    <w:rsid w:val="00903A13"/>
    <w:rsid w:val="00903F89"/>
    <w:rsid w:val="009048FB"/>
    <w:rsid w:val="0090600A"/>
    <w:rsid w:val="009102CC"/>
    <w:rsid w:val="00917947"/>
    <w:rsid w:val="00923E94"/>
    <w:rsid w:val="00924365"/>
    <w:rsid w:val="009248F5"/>
    <w:rsid w:val="00927242"/>
    <w:rsid w:val="009278BD"/>
    <w:rsid w:val="0093165A"/>
    <w:rsid w:val="00931694"/>
    <w:rsid w:val="0093308A"/>
    <w:rsid w:val="00933DEE"/>
    <w:rsid w:val="00940F9E"/>
    <w:rsid w:val="00942CC4"/>
    <w:rsid w:val="009432C8"/>
    <w:rsid w:val="00946C22"/>
    <w:rsid w:val="00947446"/>
    <w:rsid w:val="00950C65"/>
    <w:rsid w:val="00953DD5"/>
    <w:rsid w:val="009540FA"/>
    <w:rsid w:val="00962D1E"/>
    <w:rsid w:val="00963122"/>
    <w:rsid w:val="009632FD"/>
    <w:rsid w:val="00964FE9"/>
    <w:rsid w:val="00966753"/>
    <w:rsid w:val="0097514C"/>
    <w:rsid w:val="00975F93"/>
    <w:rsid w:val="00977BD7"/>
    <w:rsid w:val="00977D4C"/>
    <w:rsid w:val="00981C55"/>
    <w:rsid w:val="00984353"/>
    <w:rsid w:val="00984A48"/>
    <w:rsid w:val="009860EC"/>
    <w:rsid w:val="009872EF"/>
    <w:rsid w:val="0099089F"/>
    <w:rsid w:val="00990BC0"/>
    <w:rsid w:val="00992509"/>
    <w:rsid w:val="00992FA8"/>
    <w:rsid w:val="00993C2A"/>
    <w:rsid w:val="0099492F"/>
    <w:rsid w:val="009A05CD"/>
    <w:rsid w:val="009A55E0"/>
    <w:rsid w:val="009A7B0A"/>
    <w:rsid w:val="009A7BF3"/>
    <w:rsid w:val="009B09E6"/>
    <w:rsid w:val="009C5A0E"/>
    <w:rsid w:val="009D1A53"/>
    <w:rsid w:val="009D3866"/>
    <w:rsid w:val="009D4A51"/>
    <w:rsid w:val="009D6AF8"/>
    <w:rsid w:val="009D6E10"/>
    <w:rsid w:val="009D7263"/>
    <w:rsid w:val="009E2377"/>
    <w:rsid w:val="009E3C7E"/>
    <w:rsid w:val="009E613F"/>
    <w:rsid w:val="009E69FC"/>
    <w:rsid w:val="009F4527"/>
    <w:rsid w:val="009F59A1"/>
    <w:rsid w:val="009F75E1"/>
    <w:rsid w:val="00A001E1"/>
    <w:rsid w:val="00A01CCE"/>
    <w:rsid w:val="00A0520F"/>
    <w:rsid w:val="00A05D15"/>
    <w:rsid w:val="00A05FF3"/>
    <w:rsid w:val="00A0750D"/>
    <w:rsid w:val="00A07E5D"/>
    <w:rsid w:val="00A1097D"/>
    <w:rsid w:val="00A1348A"/>
    <w:rsid w:val="00A14391"/>
    <w:rsid w:val="00A17A67"/>
    <w:rsid w:val="00A22963"/>
    <w:rsid w:val="00A25EE4"/>
    <w:rsid w:val="00A27428"/>
    <w:rsid w:val="00A32513"/>
    <w:rsid w:val="00A3295E"/>
    <w:rsid w:val="00A3436B"/>
    <w:rsid w:val="00A4010B"/>
    <w:rsid w:val="00A408AD"/>
    <w:rsid w:val="00A4445F"/>
    <w:rsid w:val="00A44A14"/>
    <w:rsid w:val="00A44BA1"/>
    <w:rsid w:val="00A44E5C"/>
    <w:rsid w:val="00A455F2"/>
    <w:rsid w:val="00A46D50"/>
    <w:rsid w:val="00A47CDB"/>
    <w:rsid w:val="00A505FD"/>
    <w:rsid w:val="00A563A8"/>
    <w:rsid w:val="00A56849"/>
    <w:rsid w:val="00A56BED"/>
    <w:rsid w:val="00A57273"/>
    <w:rsid w:val="00A639D2"/>
    <w:rsid w:val="00A64BCF"/>
    <w:rsid w:val="00A66400"/>
    <w:rsid w:val="00A67D66"/>
    <w:rsid w:val="00A72C59"/>
    <w:rsid w:val="00A75A8A"/>
    <w:rsid w:val="00A75C37"/>
    <w:rsid w:val="00A77891"/>
    <w:rsid w:val="00A8103E"/>
    <w:rsid w:val="00A829A5"/>
    <w:rsid w:val="00A82DEA"/>
    <w:rsid w:val="00A8397F"/>
    <w:rsid w:val="00A87370"/>
    <w:rsid w:val="00A878A2"/>
    <w:rsid w:val="00A87C7C"/>
    <w:rsid w:val="00A9046D"/>
    <w:rsid w:val="00A92540"/>
    <w:rsid w:val="00A94022"/>
    <w:rsid w:val="00A95F6E"/>
    <w:rsid w:val="00AA2BD0"/>
    <w:rsid w:val="00AA46B1"/>
    <w:rsid w:val="00AA60B4"/>
    <w:rsid w:val="00AA6216"/>
    <w:rsid w:val="00AA77B1"/>
    <w:rsid w:val="00AB03E1"/>
    <w:rsid w:val="00AB2E3D"/>
    <w:rsid w:val="00AB309B"/>
    <w:rsid w:val="00AB5782"/>
    <w:rsid w:val="00AB77CA"/>
    <w:rsid w:val="00AC0CCF"/>
    <w:rsid w:val="00AC1C01"/>
    <w:rsid w:val="00AC4CB2"/>
    <w:rsid w:val="00AD162C"/>
    <w:rsid w:val="00AD2BCE"/>
    <w:rsid w:val="00AD5358"/>
    <w:rsid w:val="00AD56A9"/>
    <w:rsid w:val="00AE02AB"/>
    <w:rsid w:val="00AE713B"/>
    <w:rsid w:val="00AE7543"/>
    <w:rsid w:val="00AE7B3E"/>
    <w:rsid w:val="00AF3602"/>
    <w:rsid w:val="00AF54C3"/>
    <w:rsid w:val="00AF54E3"/>
    <w:rsid w:val="00B01055"/>
    <w:rsid w:val="00B0132E"/>
    <w:rsid w:val="00B04445"/>
    <w:rsid w:val="00B105AC"/>
    <w:rsid w:val="00B10604"/>
    <w:rsid w:val="00B11336"/>
    <w:rsid w:val="00B13368"/>
    <w:rsid w:val="00B139E5"/>
    <w:rsid w:val="00B14142"/>
    <w:rsid w:val="00B15663"/>
    <w:rsid w:val="00B2297F"/>
    <w:rsid w:val="00B25691"/>
    <w:rsid w:val="00B262AC"/>
    <w:rsid w:val="00B27455"/>
    <w:rsid w:val="00B33AC8"/>
    <w:rsid w:val="00B33F5F"/>
    <w:rsid w:val="00B3488B"/>
    <w:rsid w:val="00B35A87"/>
    <w:rsid w:val="00B35CAE"/>
    <w:rsid w:val="00B36CBD"/>
    <w:rsid w:val="00B4049C"/>
    <w:rsid w:val="00B427CF"/>
    <w:rsid w:val="00B44A6F"/>
    <w:rsid w:val="00B51022"/>
    <w:rsid w:val="00B51194"/>
    <w:rsid w:val="00B522DC"/>
    <w:rsid w:val="00B5682F"/>
    <w:rsid w:val="00B57BD8"/>
    <w:rsid w:val="00B652F7"/>
    <w:rsid w:val="00B74C28"/>
    <w:rsid w:val="00B815C5"/>
    <w:rsid w:val="00B81FD3"/>
    <w:rsid w:val="00B82475"/>
    <w:rsid w:val="00B82A7C"/>
    <w:rsid w:val="00B845B0"/>
    <w:rsid w:val="00B84A00"/>
    <w:rsid w:val="00B84EF3"/>
    <w:rsid w:val="00B854BF"/>
    <w:rsid w:val="00B85D06"/>
    <w:rsid w:val="00B869CC"/>
    <w:rsid w:val="00B92609"/>
    <w:rsid w:val="00B95731"/>
    <w:rsid w:val="00B961EC"/>
    <w:rsid w:val="00BA169B"/>
    <w:rsid w:val="00BA2EC6"/>
    <w:rsid w:val="00BA36C7"/>
    <w:rsid w:val="00BA7373"/>
    <w:rsid w:val="00BB185B"/>
    <w:rsid w:val="00BB1B57"/>
    <w:rsid w:val="00BB34CF"/>
    <w:rsid w:val="00BB3519"/>
    <w:rsid w:val="00BB4345"/>
    <w:rsid w:val="00BB4797"/>
    <w:rsid w:val="00BB74C2"/>
    <w:rsid w:val="00BC2C09"/>
    <w:rsid w:val="00BC2D52"/>
    <w:rsid w:val="00BC38C0"/>
    <w:rsid w:val="00BC3AE4"/>
    <w:rsid w:val="00BC68FE"/>
    <w:rsid w:val="00BD165F"/>
    <w:rsid w:val="00BD1EEA"/>
    <w:rsid w:val="00BD6D88"/>
    <w:rsid w:val="00BD75FB"/>
    <w:rsid w:val="00BF08C4"/>
    <w:rsid w:val="00BF1227"/>
    <w:rsid w:val="00BF154C"/>
    <w:rsid w:val="00BF25CE"/>
    <w:rsid w:val="00BF2FA1"/>
    <w:rsid w:val="00BF5FAD"/>
    <w:rsid w:val="00C01E92"/>
    <w:rsid w:val="00C07C21"/>
    <w:rsid w:val="00C115ED"/>
    <w:rsid w:val="00C12926"/>
    <w:rsid w:val="00C135A5"/>
    <w:rsid w:val="00C15E11"/>
    <w:rsid w:val="00C160D6"/>
    <w:rsid w:val="00C17D9E"/>
    <w:rsid w:val="00C201A8"/>
    <w:rsid w:val="00C2289C"/>
    <w:rsid w:val="00C2357F"/>
    <w:rsid w:val="00C24D42"/>
    <w:rsid w:val="00C267C5"/>
    <w:rsid w:val="00C26860"/>
    <w:rsid w:val="00C276C3"/>
    <w:rsid w:val="00C30CB7"/>
    <w:rsid w:val="00C34AF0"/>
    <w:rsid w:val="00C37C1C"/>
    <w:rsid w:val="00C4003E"/>
    <w:rsid w:val="00C45663"/>
    <w:rsid w:val="00C50327"/>
    <w:rsid w:val="00C556C5"/>
    <w:rsid w:val="00C5689E"/>
    <w:rsid w:val="00C600B1"/>
    <w:rsid w:val="00C62431"/>
    <w:rsid w:val="00C64848"/>
    <w:rsid w:val="00C65155"/>
    <w:rsid w:val="00C66392"/>
    <w:rsid w:val="00C7037A"/>
    <w:rsid w:val="00C73484"/>
    <w:rsid w:val="00C754D1"/>
    <w:rsid w:val="00C75A16"/>
    <w:rsid w:val="00C75B1E"/>
    <w:rsid w:val="00C75D37"/>
    <w:rsid w:val="00C75EB0"/>
    <w:rsid w:val="00C77A17"/>
    <w:rsid w:val="00C80F54"/>
    <w:rsid w:val="00C81049"/>
    <w:rsid w:val="00C83C02"/>
    <w:rsid w:val="00C83FB5"/>
    <w:rsid w:val="00C84695"/>
    <w:rsid w:val="00C85723"/>
    <w:rsid w:val="00C86E3E"/>
    <w:rsid w:val="00C86FD3"/>
    <w:rsid w:val="00C9032A"/>
    <w:rsid w:val="00C90372"/>
    <w:rsid w:val="00C903E8"/>
    <w:rsid w:val="00C92153"/>
    <w:rsid w:val="00C936FD"/>
    <w:rsid w:val="00C93818"/>
    <w:rsid w:val="00C94F18"/>
    <w:rsid w:val="00C951FF"/>
    <w:rsid w:val="00C9572B"/>
    <w:rsid w:val="00C979CE"/>
    <w:rsid w:val="00CA41FD"/>
    <w:rsid w:val="00CA4DF0"/>
    <w:rsid w:val="00CA6477"/>
    <w:rsid w:val="00CB0E8B"/>
    <w:rsid w:val="00CB229B"/>
    <w:rsid w:val="00CB2A49"/>
    <w:rsid w:val="00CB65B1"/>
    <w:rsid w:val="00CB74E4"/>
    <w:rsid w:val="00CC3272"/>
    <w:rsid w:val="00CC3FDF"/>
    <w:rsid w:val="00CC55A2"/>
    <w:rsid w:val="00CC6757"/>
    <w:rsid w:val="00CC6EAF"/>
    <w:rsid w:val="00CC76F5"/>
    <w:rsid w:val="00CC7B85"/>
    <w:rsid w:val="00CD2100"/>
    <w:rsid w:val="00CD2B6E"/>
    <w:rsid w:val="00CD2FC9"/>
    <w:rsid w:val="00CD39A3"/>
    <w:rsid w:val="00CD3A61"/>
    <w:rsid w:val="00CD5CDB"/>
    <w:rsid w:val="00CE0F04"/>
    <w:rsid w:val="00CE717B"/>
    <w:rsid w:val="00CE7D61"/>
    <w:rsid w:val="00D000BE"/>
    <w:rsid w:val="00D00C1C"/>
    <w:rsid w:val="00D03407"/>
    <w:rsid w:val="00D039F9"/>
    <w:rsid w:val="00D03CBA"/>
    <w:rsid w:val="00D13F75"/>
    <w:rsid w:val="00D16A1F"/>
    <w:rsid w:val="00D2039B"/>
    <w:rsid w:val="00D21383"/>
    <w:rsid w:val="00D2273D"/>
    <w:rsid w:val="00D22C89"/>
    <w:rsid w:val="00D2479C"/>
    <w:rsid w:val="00D2753A"/>
    <w:rsid w:val="00D27C77"/>
    <w:rsid w:val="00D27F70"/>
    <w:rsid w:val="00D31B7A"/>
    <w:rsid w:val="00D32E76"/>
    <w:rsid w:val="00D33365"/>
    <w:rsid w:val="00D3598B"/>
    <w:rsid w:val="00D35BBA"/>
    <w:rsid w:val="00D41B83"/>
    <w:rsid w:val="00D434C5"/>
    <w:rsid w:val="00D43DD8"/>
    <w:rsid w:val="00D50006"/>
    <w:rsid w:val="00D50C43"/>
    <w:rsid w:val="00D5462D"/>
    <w:rsid w:val="00D5705F"/>
    <w:rsid w:val="00D60ED1"/>
    <w:rsid w:val="00D61612"/>
    <w:rsid w:val="00D62318"/>
    <w:rsid w:val="00D62953"/>
    <w:rsid w:val="00D62C66"/>
    <w:rsid w:val="00D63B80"/>
    <w:rsid w:val="00D669C8"/>
    <w:rsid w:val="00D67D85"/>
    <w:rsid w:val="00D67DC8"/>
    <w:rsid w:val="00D70651"/>
    <w:rsid w:val="00D7234A"/>
    <w:rsid w:val="00D77015"/>
    <w:rsid w:val="00D80B1D"/>
    <w:rsid w:val="00D81B6A"/>
    <w:rsid w:val="00D85816"/>
    <w:rsid w:val="00D91547"/>
    <w:rsid w:val="00D95F9C"/>
    <w:rsid w:val="00DA1DC4"/>
    <w:rsid w:val="00DA3ECB"/>
    <w:rsid w:val="00DB0D01"/>
    <w:rsid w:val="00DB14BA"/>
    <w:rsid w:val="00DB1C88"/>
    <w:rsid w:val="00DB1EFF"/>
    <w:rsid w:val="00DB4ADE"/>
    <w:rsid w:val="00DB5F9D"/>
    <w:rsid w:val="00DB6956"/>
    <w:rsid w:val="00DC035C"/>
    <w:rsid w:val="00DC1581"/>
    <w:rsid w:val="00DC1F46"/>
    <w:rsid w:val="00DC5FD0"/>
    <w:rsid w:val="00DC7103"/>
    <w:rsid w:val="00DD0E2F"/>
    <w:rsid w:val="00DD288F"/>
    <w:rsid w:val="00DD5EAF"/>
    <w:rsid w:val="00DD613E"/>
    <w:rsid w:val="00DD6842"/>
    <w:rsid w:val="00DE1041"/>
    <w:rsid w:val="00DE1BF4"/>
    <w:rsid w:val="00DE2271"/>
    <w:rsid w:val="00DE267E"/>
    <w:rsid w:val="00DE4DB7"/>
    <w:rsid w:val="00DE56A0"/>
    <w:rsid w:val="00DE5D16"/>
    <w:rsid w:val="00DE6606"/>
    <w:rsid w:val="00DF0AE0"/>
    <w:rsid w:val="00DF13FF"/>
    <w:rsid w:val="00DF23B9"/>
    <w:rsid w:val="00DF2DDD"/>
    <w:rsid w:val="00DF3A17"/>
    <w:rsid w:val="00E03204"/>
    <w:rsid w:val="00E0585D"/>
    <w:rsid w:val="00E10627"/>
    <w:rsid w:val="00E11FE9"/>
    <w:rsid w:val="00E1337C"/>
    <w:rsid w:val="00E14F3A"/>
    <w:rsid w:val="00E17AB3"/>
    <w:rsid w:val="00E22BD1"/>
    <w:rsid w:val="00E27C91"/>
    <w:rsid w:val="00E27D01"/>
    <w:rsid w:val="00E33130"/>
    <w:rsid w:val="00E33F5A"/>
    <w:rsid w:val="00E36EF5"/>
    <w:rsid w:val="00E37850"/>
    <w:rsid w:val="00E40D12"/>
    <w:rsid w:val="00E570B3"/>
    <w:rsid w:val="00E64682"/>
    <w:rsid w:val="00E661EC"/>
    <w:rsid w:val="00E711AA"/>
    <w:rsid w:val="00E74693"/>
    <w:rsid w:val="00E76170"/>
    <w:rsid w:val="00E81653"/>
    <w:rsid w:val="00E81D97"/>
    <w:rsid w:val="00E8384A"/>
    <w:rsid w:val="00E84190"/>
    <w:rsid w:val="00E8751C"/>
    <w:rsid w:val="00E91D13"/>
    <w:rsid w:val="00E924F1"/>
    <w:rsid w:val="00E94F4F"/>
    <w:rsid w:val="00E95FA5"/>
    <w:rsid w:val="00E96518"/>
    <w:rsid w:val="00EA05BF"/>
    <w:rsid w:val="00EA16B2"/>
    <w:rsid w:val="00EA23F5"/>
    <w:rsid w:val="00EA33E9"/>
    <w:rsid w:val="00EA4F2D"/>
    <w:rsid w:val="00EA5299"/>
    <w:rsid w:val="00EA5C3C"/>
    <w:rsid w:val="00EA6430"/>
    <w:rsid w:val="00EA7141"/>
    <w:rsid w:val="00EB064A"/>
    <w:rsid w:val="00EB0A7D"/>
    <w:rsid w:val="00EB13E9"/>
    <w:rsid w:val="00EB2521"/>
    <w:rsid w:val="00EB3401"/>
    <w:rsid w:val="00EB3D21"/>
    <w:rsid w:val="00EC0A02"/>
    <w:rsid w:val="00EC3E91"/>
    <w:rsid w:val="00EC4B51"/>
    <w:rsid w:val="00ED10B0"/>
    <w:rsid w:val="00ED1F0E"/>
    <w:rsid w:val="00EE170F"/>
    <w:rsid w:val="00EE19FB"/>
    <w:rsid w:val="00EE1D9D"/>
    <w:rsid w:val="00EE25DA"/>
    <w:rsid w:val="00EE5884"/>
    <w:rsid w:val="00EE7A36"/>
    <w:rsid w:val="00EF14D4"/>
    <w:rsid w:val="00EF7BDE"/>
    <w:rsid w:val="00F04C43"/>
    <w:rsid w:val="00F051EB"/>
    <w:rsid w:val="00F066F0"/>
    <w:rsid w:val="00F06F74"/>
    <w:rsid w:val="00F11A67"/>
    <w:rsid w:val="00F11DC4"/>
    <w:rsid w:val="00F163F0"/>
    <w:rsid w:val="00F17EBC"/>
    <w:rsid w:val="00F20ED1"/>
    <w:rsid w:val="00F22AB7"/>
    <w:rsid w:val="00F26A39"/>
    <w:rsid w:val="00F31CB0"/>
    <w:rsid w:val="00F33755"/>
    <w:rsid w:val="00F35F2B"/>
    <w:rsid w:val="00F449B6"/>
    <w:rsid w:val="00F50E6C"/>
    <w:rsid w:val="00F5199C"/>
    <w:rsid w:val="00F51B5A"/>
    <w:rsid w:val="00F51D7D"/>
    <w:rsid w:val="00F54BFE"/>
    <w:rsid w:val="00F54E2B"/>
    <w:rsid w:val="00F55093"/>
    <w:rsid w:val="00F56AC0"/>
    <w:rsid w:val="00F57748"/>
    <w:rsid w:val="00F60362"/>
    <w:rsid w:val="00F60D5C"/>
    <w:rsid w:val="00F63827"/>
    <w:rsid w:val="00F64716"/>
    <w:rsid w:val="00F648BF"/>
    <w:rsid w:val="00F6521F"/>
    <w:rsid w:val="00F65784"/>
    <w:rsid w:val="00F66FD4"/>
    <w:rsid w:val="00F71017"/>
    <w:rsid w:val="00F72882"/>
    <w:rsid w:val="00F749BC"/>
    <w:rsid w:val="00F80277"/>
    <w:rsid w:val="00F814C5"/>
    <w:rsid w:val="00F84E4A"/>
    <w:rsid w:val="00F85E59"/>
    <w:rsid w:val="00F9125A"/>
    <w:rsid w:val="00F9125E"/>
    <w:rsid w:val="00F96BCA"/>
    <w:rsid w:val="00F96F63"/>
    <w:rsid w:val="00FA0D65"/>
    <w:rsid w:val="00FA0DD9"/>
    <w:rsid w:val="00FA25BC"/>
    <w:rsid w:val="00FA312B"/>
    <w:rsid w:val="00FA4D7F"/>
    <w:rsid w:val="00FA5215"/>
    <w:rsid w:val="00FA5DB1"/>
    <w:rsid w:val="00FA6193"/>
    <w:rsid w:val="00FA6926"/>
    <w:rsid w:val="00FA7AE4"/>
    <w:rsid w:val="00FB1F3A"/>
    <w:rsid w:val="00FB53B0"/>
    <w:rsid w:val="00FB7696"/>
    <w:rsid w:val="00FB79F5"/>
    <w:rsid w:val="00FC0D8A"/>
    <w:rsid w:val="00FC5001"/>
    <w:rsid w:val="00FC5F41"/>
    <w:rsid w:val="00FD2C51"/>
    <w:rsid w:val="00FD50C5"/>
    <w:rsid w:val="00FE4ADA"/>
    <w:rsid w:val="00FE4E53"/>
    <w:rsid w:val="00FE6EF3"/>
    <w:rsid w:val="00FF6046"/>
    <w:rsid w:val="00FF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8A51D"/>
  <w15:chartTrackingRefBased/>
  <w15:docId w15:val="{ECBBD649-231F-4434-B229-6AC43BD6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758B"/>
    <w:pPr>
      <w:spacing w:after="120"/>
      <w:jc w:val="both"/>
    </w:pPr>
    <w:rPr>
      <w:rFonts w:ascii="Times New Roman" w:eastAsia="SimSu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160B"/>
    <w:pPr>
      <w:keepNext/>
      <w:numPr>
        <w:numId w:val="3"/>
      </w:numPr>
      <w:tabs>
        <w:tab w:val="left" w:pos="340"/>
      </w:tabs>
      <w:spacing w:before="480" w:after="60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160B"/>
    <w:pPr>
      <w:keepNext/>
      <w:numPr>
        <w:ilvl w:val="1"/>
        <w:numId w:val="3"/>
      </w:numPr>
      <w:tabs>
        <w:tab w:val="left" w:pos="567"/>
      </w:tabs>
      <w:spacing w:before="36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43CD"/>
    <w:pPr>
      <w:keepNext/>
      <w:numPr>
        <w:ilvl w:val="2"/>
        <w:numId w:val="3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3CD"/>
    <w:pPr>
      <w:keepNext/>
      <w:numPr>
        <w:ilvl w:val="3"/>
        <w:numId w:val="3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3CD"/>
    <w:pPr>
      <w:numPr>
        <w:ilvl w:val="4"/>
        <w:numId w:val="3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3CD"/>
    <w:pPr>
      <w:numPr>
        <w:ilvl w:val="5"/>
        <w:numId w:val="3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3CD"/>
    <w:pPr>
      <w:numPr>
        <w:ilvl w:val="6"/>
        <w:numId w:val="3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3CD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3CD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">
    <w:name w:val="Figure"/>
    <w:basedOn w:val="Normal"/>
    <w:next w:val="PlainText"/>
    <w:qFormat/>
    <w:rsid w:val="003D4FC1"/>
    <w:pPr>
      <w:keepNext/>
      <w:spacing w:before="240"/>
      <w:jc w:val="center"/>
    </w:pPr>
    <w:rPr>
      <w:rFonts w:eastAsia="MS Mincho"/>
      <w:szCs w:val="28"/>
      <w:lang w:val="en-GB"/>
    </w:rPr>
  </w:style>
  <w:style w:type="character" w:customStyle="1" w:styleId="Heading2Char">
    <w:name w:val="Heading 2 Char"/>
    <w:link w:val="Heading2"/>
    <w:uiPriority w:val="9"/>
    <w:rsid w:val="0009160B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0B43CD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0B43CD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0B43CD"/>
    <w:rPr>
      <w:rFonts w:eastAsia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D37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D37"/>
    <w:rPr>
      <w:rFonts w:ascii="Tahoma" w:eastAsia="SimSun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C75D37"/>
    <w:pPr>
      <w:spacing w:after="0"/>
    </w:pPr>
    <w:rPr>
      <w:rFonts w:ascii="Calibri" w:eastAsia="Calibri" w:hAnsi="Calibri"/>
      <w:sz w:val="22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C75D37"/>
    <w:rPr>
      <w:sz w:val="22"/>
      <w:szCs w:val="21"/>
      <w:lang w:eastAsia="en-US"/>
    </w:rPr>
  </w:style>
  <w:style w:type="character" w:customStyle="1" w:styleId="Heading1Char">
    <w:name w:val="Heading 1 Char"/>
    <w:link w:val="Heading1"/>
    <w:uiPriority w:val="9"/>
    <w:rsid w:val="0009160B"/>
    <w:rPr>
      <w:rFonts w:ascii="Arial" w:eastAsia="Times New Roman" w:hAnsi="Arial"/>
      <w:b/>
      <w:bCs/>
      <w:kern w:val="32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17CB5"/>
    <w:pPr>
      <w:spacing w:after="240"/>
      <w:jc w:val="center"/>
    </w:pPr>
    <w:rPr>
      <w:b/>
      <w:bCs/>
      <w:szCs w:val="20"/>
    </w:rPr>
  </w:style>
  <w:style w:type="character" w:customStyle="1" w:styleId="Heading6Char">
    <w:name w:val="Heading 6 Char"/>
    <w:link w:val="Heading6"/>
    <w:uiPriority w:val="9"/>
    <w:semiHidden/>
    <w:rsid w:val="000B43CD"/>
    <w:rPr>
      <w:rFonts w:eastAsia="Times New Roman"/>
      <w:b/>
      <w:bCs/>
      <w:sz w:val="22"/>
      <w:szCs w:val="22"/>
    </w:rPr>
  </w:style>
  <w:style w:type="paragraph" w:customStyle="1" w:styleId="Reference">
    <w:name w:val="Reference"/>
    <w:basedOn w:val="Normal"/>
    <w:rsid w:val="00B27455"/>
    <w:pPr>
      <w:numPr>
        <w:numId w:val="1"/>
      </w:numPr>
    </w:pPr>
    <w:rPr>
      <w:rFonts w:eastAsia="Calibri"/>
    </w:rPr>
  </w:style>
  <w:style w:type="character" w:styleId="CommentReference">
    <w:name w:val="annotation reference"/>
    <w:uiPriority w:val="99"/>
    <w:semiHidden/>
    <w:unhideWhenUsed/>
    <w:rsid w:val="00FA69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92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A6926"/>
    <w:rPr>
      <w:rFonts w:ascii="Times New Roman" w:eastAsia="SimSu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92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A6926"/>
    <w:rPr>
      <w:rFonts w:ascii="Times New Roman" w:eastAsia="SimSun" w:hAnsi="Times New Roman"/>
      <w:b/>
      <w:bCs/>
      <w:lang w:val="en-US" w:eastAsia="en-US"/>
    </w:rPr>
  </w:style>
  <w:style w:type="table" w:styleId="TableGrid">
    <w:name w:val="Table Grid"/>
    <w:basedOn w:val="TableNormal"/>
    <w:uiPriority w:val="59"/>
    <w:rsid w:val="00166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link w:val="Heading7"/>
    <w:uiPriority w:val="9"/>
    <w:semiHidden/>
    <w:rsid w:val="000B43CD"/>
    <w:rPr>
      <w:rFonts w:eastAsia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0B43CD"/>
    <w:rPr>
      <w:rFonts w:eastAsia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0B43CD"/>
    <w:rPr>
      <w:rFonts w:ascii="Calibri Light" w:eastAsia="Times New Roman" w:hAnsi="Calibri Light"/>
      <w:sz w:val="22"/>
      <w:szCs w:val="22"/>
    </w:rPr>
  </w:style>
  <w:style w:type="paragraph" w:customStyle="1" w:styleId="TableCaption">
    <w:name w:val="Table Caption"/>
    <w:basedOn w:val="Caption"/>
    <w:next w:val="Normal"/>
    <w:qFormat/>
    <w:rsid w:val="00C66392"/>
    <w:pPr>
      <w:keepNext/>
      <w:spacing w:before="240" w:after="120"/>
    </w:pPr>
  </w:style>
  <w:style w:type="paragraph" w:styleId="NormalWeb">
    <w:name w:val="Normal (Web)"/>
    <w:basedOn w:val="Normal"/>
    <w:uiPriority w:val="99"/>
    <w:semiHidden/>
    <w:unhideWhenUsed/>
    <w:rsid w:val="00F84E4A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2C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2CC4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5C6727"/>
    <w:rPr>
      <w:rFonts w:ascii="Times New Roman" w:eastAsia="SimSun" w:hAnsi="Times New Roman"/>
      <w:sz w:val="24"/>
      <w:szCs w:val="22"/>
    </w:rPr>
  </w:style>
  <w:style w:type="character" w:customStyle="1" w:styleId="Spanish">
    <w:name w:val="Spanish"/>
    <w:basedOn w:val="DefaultParagraphFont"/>
    <w:uiPriority w:val="1"/>
    <w:qFormat/>
    <w:rsid w:val="00217CB5"/>
    <w:rPr>
      <w:i/>
      <w:noProof w:val="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22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0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9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9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6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7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40849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7685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7888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295221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76449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789607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8253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456917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989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553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08625702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20364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6091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20015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50192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44231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7966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21066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09940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781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377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9292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86452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731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0850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1434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639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8021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21899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58673006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5527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434705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4891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0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661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6895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20001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5659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590613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604119140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211369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88391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1210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652220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80165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0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0183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927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134750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778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03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0335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03899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6127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l@gti.ssr.upm.es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D7258F9A-956D-48B8-B2F0-0C02EC02E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ZetaCast</Company>
  <LinksUpToDate>false</LinksUpToDate>
  <CharactersWithSpaces>5483</CharactersWithSpaces>
  <SharedDoc>false</SharedDoc>
  <HLinks>
    <vt:vector size="12" baseType="variant">
      <vt:variant>
        <vt:i4>655394</vt:i4>
      </vt:variant>
      <vt:variant>
        <vt:i4>3</vt:i4>
      </vt:variant>
      <vt:variant>
        <vt:i4>0</vt:i4>
      </vt:variant>
      <vt:variant>
        <vt:i4>5</vt:i4>
      </vt:variant>
      <vt:variant>
        <vt:lpwstr>mailto:narciso@gti.ssr.upm.es</vt:lpwstr>
      </vt:variant>
      <vt:variant>
        <vt:lpwstr/>
      </vt:variant>
      <vt:variant>
        <vt:i4>786480</vt:i4>
      </vt:variant>
      <vt:variant>
        <vt:i4>0</vt:i4>
      </vt:variant>
      <vt:variant>
        <vt:i4>0</vt:i4>
      </vt:variant>
      <vt:variant>
        <vt:i4>5</vt:i4>
      </vt:variant>
      <vt:variant>
        <vt:lpwstr>mailto:pcl@gti.ssr.upm.es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cp:lastModifiedBy>pcl</cp:lastModifiedBy>
  <cp:revision>7</cp:revision>
  <cp:lastPrinted>2017-01-13T17:53:00Z</cp:lastPrinted>
  <dcterms:created xsi:type="dcterms:W3CDTF">2018-07-09T07:29:00Z</dcterms:created>
  <dcterms:modified xsi:type="dcterms:W3CDTF">2018-07-10T12:39:00Z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